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293F" w14:textId="567BDA64" w:rsidR="001C4D31" w:rsidRPr="001C4D31" w:rsidRDefault="00ED3974" w:rsidP="00ED3974">
      <w:pPr>
        <w:spacing w:before="1080"/>
        <w:rPr>
          <w:rFonts w:ascii="Trebuchet MS" w:hAnsi="Trebuchet MS" w:cs="Arial"/>
          <w:b/>
          <w:sz w:val="28"/>
          <w:szCs w:val="28"/>
        </w:rPr>
      </w:pPr>
      <w:r>
        <w:rPr>
          <w:rFonts w:ascii="Trebuchet MS" w:hAnsi="Trebuchet MS" w:cs="Arial"/>
          <w:b/>
          <w:sz w:val="28"/>
          <w:szCs w:val="28"/>
        </w:rPr>
        <w:t>PRESSEINFORMATION</w:t>
      </w:r>
    </w:p>
    <w:p w14:paraId="597A2A3A" w14:textId="77777777" w:rsidR="005E7FE9" w:rsidRDefault="005E7FE9">
      <w:pPr>
        <w:rPr>
          <w:rFonts w:ascii="Trebuchet MS" w:hAnsi="Trebuchet MS" w:cs="Arial"/>
          <w:b/>
          <w:sz w:val="22"/>
          <w:szCs w:val="22"/>
        </w:rPr>
      </w:pPr>
    </w:p>
    <w:p w14:paraId="47DD3E3B" w14:textId="1D8B42F3" w:rsidR="002A78E7" w:rsidRDefault="008A5575" w:rsidP="008A5575">
      <w:pPr>
        <w:tabs>
          <w:tab w:val="left" w:pos="3708"/>
        </w:tabs>
        <w:rPr>
          <w:rFonts w:ascii="Trebuchet MS" w:hAnsi="Trebuchet MS" w:cs="Arial"/>
          <w:b/>
          <w:sz w:val="22"/>
          <w:szCs w:val="22"/>
        </w:rPr>
      </w:pPr>
      <w:r>
        <w:rPr>
          <w:rFonts w:ascii="Trebuchet MS" w:hAnsi="Trebuchet MS" w:cs="Arial"/>
          <w:b/>
          <w:sz w:val="22"/>
          <w:szCs w:val="22"/>
        </w:rPr>
        <w:tab/>
      </w:r>
    </w:p>
    <w:p w14:paraId="39BA7463" w14:textId="1E17E63C" w:rsidR="002A78E7" w:rsidRDefault="002A78E7">
      <w:pPr>
        <w:rPr>
          <w:rFonts w:ascii="Trebuchet MS" w:hAnsi="Trebuchet MS" w:cs="Arial"/>
          <w:b/>
          <w:sz w:val="22"/>
          <w:szCs w:val="22"/>
        </w:rPr>
      </w:pPr>
    </w:p>
    <w:p w14:paraId="15E84785" w14:textId="77777777" w:rsidR="00AA36E6" w:rsidRDefault="00AA36E6">
      <w:pPr>
        <w:rPr>
          <w:rFonts w:ascii="Trebuchet MS" w:hAnsi="Trebuchet MS" w:cs="Arial"/>
          <w:b/>
          <w:sz w:val="22"/>
          <w:szCs w:val="22"/>
        </w:rPr>
      </w:pPr>
    </w:p>
    <w:p w14:paraId="1EACC5DB" w14:textId="5BCA8754" w:rsidR="0051657D" w:rsidRDefault="0051657D">
      <w:pPr>
        <w:rPr>
          <w:rFonts w:ascii="Trebuchet MS" w:hAnsi="Trebuchet MS" w:cs="Arial"/>
          <w:b/>
          <w:sz w:val="22"/>
          <w:szCs w:val="22"/>
        </w:rPr>
      </w:pPr>
    </w:p>
    <w:p w14:paraId="2F6D456E" w14:textId="0108501A" w:rsidR="009E7C0C" w:rsidRPr="00E10A86" w:rsidRDefault="00B24FD5" w:rsidP="00E10A86">
      <w:pPr>
        <w:jc w:val="center"/>
        <w:rPr>
          <w:rFonts w:ascii="Trebuchet MS" w:hAnsi="Trebuchet MS" w:cs="Arial"/>
          <w:b/>
          <w:sz w:val="42"/>
          <w:szCs w:val="42"/>
        </w:rPr>
      </w:pPr>
      <w:r>
        <w:rPr>
          <w:rFonts w:ascii="Trebuchet MS" w:hAnsi="Trebuchet MS" w:cs="Arial"/>
          <w:b/>
          <w:sz w:val="42"/>
          <w:szCs w:val="42"/>
        </w:rPr>
        <w:t xml:space="preserve">Erfolgsbilanz: Bereits </w:t>
      </w:r>
      <w:r w:rsidR="006E72DB">
        <w:rPr>
          <w:rFonts w:ascii="Trebuchet MS" w:hAnsi="Trebuchet MS" w:cs="Arial"/>
          <w:b/>
          <w:sz w:val="42"/>
          <w:szCs w:val="42"/>
        </w:rPr>
        <w:t xml:space="preserve">1500 </w:t>
      </w:r>
      <w:r>
        <w:rPr>
          <w:rFonts w:ascii="Trebuchet MS" w:hAnsi="Trebuchet MS" w:cs="Arial"/>
          <w:b/>
          <w:sz w:val="42"/>
          <w:szCs w:val="42"/>
        </w:rPr>
        <w:t xml:space="preserve">Kinder bei </w:t>
      </w:r>
      <w:r>
        <w:rPr>
          <w:rFonts w:ascii="Trebuchet MS" w:hAnsi="Trebuchet MS" w:cs="Arial"/>
          <w:b/>
          <w:sz w:val="42"/>
          <w:szCs w:val="42"/>
        </w:rPr>
        <w:br/>
        <w:t>„English Native Speakern“ in Kindergärten</w:t>
      </w:r>
      <w:r w:rsidR="006E72DB">
        <w:rPr>
          <w:rFonts w:ascii="Trebuchet MS" w:hAnsi="Trebuchet MS" w:cs="Arial"/>
          <w:b/>
          <w:sz w:val="42"/>
          <w:szCs w:val="42"/>
        </w:rPr>
        <w:t xml:space="preserve">   </w:t>
      </w:r>
    </w:p>
    <w:p w14:paraId="0E0D4F47" w14:textId="77777777" w:rsidR="004A07DD" w:rsidRPr="002A78E7" w:rsidRDefault="004A07DD">
      <w:pPr>
        <w:rPr>
          <w:rFonts w:ascii="Trebuchet MS" w:hAnsi="Trebuchet MS" w:cs="Arial"/>
          <w:sz w:val="22"/>
          <w:szCs w:val="22"/>
        </w:rPr>
      </w:pPr>
    </w:p>
    <w:p w14:paraId="580A4C24" w14:textId="77777777" w:rsidR="00AA36E6" w:rsidRPr="002A78E7" w:rsidRDefault="00AA36E6">
      <w:pPr>
        <w:rPr>
          <w:rFonts w:ascii="Trebuchet MS" w:hAnsi="Trebuchet MS" w:cs="Arial"/>
          <w:b/>
          <w:sz w:val="22"/>
          <w:szCs w:val="22"/>
        </w:rPr>
      </w:pPr>
    </w:p>
    <w:p w14:paraId="34D4BB2A" w14:textId="7DB5B3DB" w:rsidR="004A07DD" w:rsidRPr="0051657D" w:rsidRDefault="00443850" w:rsidP="002A78E7">
      <w:pPr>
        <w:jc w:val="both"/>
        <w:rPr>
          <w:rFonts w:ascii="Trebuchet MS" w:hAnsi="Trebuchet MS" w:cs="Arial"/>
          <w:b/>
          <w:sz w:val="26"/>
          <w:szCs w:val="26"/>
        </w:rPr>
      </w:pPr>
      <w:r>
        <w:rPr>
          <w:rFonts w:ascii="Trebuchet MS" w:hAnsi="Trebuchet MS" w:cs="Arial"/>
          <w:b/>
          <w:sz w:val="26"/>
          <w:szCs w:val="26"/>
        </w:rPr>
        <w:t xml:space="preserve">In Zeiten </w:t>
      </w:r>
      <w:r w:rsidR="00B24FD5">
        <w:rPr>
          <w:rFonts w:ascii="Trebuchet MS" w:hAnsi="Trebuchet MS" w:cs="Arial"/>
          <w:b/>
          <w:sz w:val="26"/>
          <w:szCs w:val="26"/>
        </w:rPr>
        <w:t>einer globalisierten</w:t>
      </w:r>
      <w:r w:rsidR="006E72DB">
        <w:rPr>
          <w:rFonts w:ascii="Trebuchet MS" w:hAnsi="Trebuchet MS" w:cs="Arial"/>
          <w:b/>
          <w:sz w:val="26"/>
          <w:szCs w:val="26"/>
        </w:rPr>
        <w:t xml:space="preserve"> Wirtschaft gehört</w:t>
      </w:r>
      <w:r>
        <w:rPr>
          <w:rFonts w:ascii="Trebuchet MS" w:hAnsi="Trebuchet MS" w:cs="Arial"/>
          <w:b/>
          <w:sz w:val="26"/>
          <w:szCs w:val="26"/>
        </w:rPr>
        <w:t xml:space="preserve"> Fremdsprachenkompetenz </w:t>
      </w:r>
      <w:r w:rsidR="006E72DB">
        <w:rPr>
          <w:rFonts w:ascii="Trebuchet MS" w:hAnsi="Trebuchet MS" w:cs="Arial"/>
          <w:b/>
          <w:sz w:val="26"/>
          <w:szCs w:val="26"/>
        </w:rPr>
        <w:t>zum unumgänglichen</w:t>
      </w:r>
      <w:r>
        <w:rPr>
          <w:rFonts w:ascii="Trebuchet MS" w:hAnsi="Trebuchet MS" w:cs="Arial"/>
          <w:b/>
          <w:sz w:val="26"/>
          <w:szCs w:val="26"/>
        </w:rPr>
        <w:t xml:space="preserve"> Qualitätsmerkmal </w:t>
      </w:r>
      <w:r w:rsidR="006E72DB">
        <w:rPr>
          <w:rFonts w:ascii="Trebuchet MS" w:hAnsi="Trebuchet MS" w:cs="Arial"/>
          <w:b/>
          <w:sz w:val="26"/>
          <w:szCs w:val="26"/>
        </w:rPr>
        <w:t>eines</w:t>
      </w:r>
      <w:r>
        <w:rPr>
          <w:rFonts w:ascii="Trebuchet MS" w:hAnsi="Trebuchet MS" w:cs="Arial"/>
          <w:b/>
          <w:sz w:val="26"/>
          <w:szCs w:val="26"/>
        </w:rPr>
        <w:t xml:space="preserve"> Wirtschaftsstandort</w:t>
      </w:r>
      <w:r w:rsidR="00B24FD5">
        <w:rPr>
          <w:rFonts w:ascii="Trebuchet MS" w:hAnsi="Trebuchet MS" w:cs="Arial"/>
          <w:b/>
          <w:sz w:val="26"/>
          <w:szCs w:val="26"/>
        </w:rPr>
        <w:t>s</w:t>
      </w:r>
      <w:r>
        <w:rPr>
          <w:rFonts w:ascii="Trebuchet MS" w:hAnsi="Trebuchet MS" w:cs="Arial"/>
          <w:b/>
          <w:sz w:val="26"/>
          <w:szCs w:val="26"/>
        </w:rPr>
        <w:t xml:space="preserve">. </w:t>
      </w:r>
      <w:r w:rsidR="00B24FD5">
        <w:rPr>
          <w:rFonts w:ascii="Trebuchet MS" w:hAnsi="Trebuchet MS" w:cs="Arial"/>
          <w:b/>
          <w:sz w:val="26"/>
          <w:szCs w:val="26"/>
        </w:rPr>
        <w:t xml:space="preserve">Aus diesem Grund wurde das Projekt </w:t>
      </w:r>
      <w:r w:rsidR="00B24FD5" w:rsidRPr="00B24FD5">
        <w:rPr>
          <w:rFonts w:ascii="Trebuchet MS" w:hAnsi="Trebuchet MS" w:cs="Arial"/>
          <w:b/>
          <w:sz w:val="26"/>
          <w:szCs w:val="26"/>
        </w:rPr>
        <w:t xml:space="preserve">„English native Speaker in steirischen Kindergärten“ </w:t>
      </w:r>
      <w:r w:rsidR="00B24FD5">
        <w:rPr>
          <w:rFonts w:ascii="Trebuchet MS" w:hAnsi="Trebuchet MS" w:cs="Arial"/>
          <w:b/>
          <w:sz w:val="26"/>
          <w:szCs w:val="26"/>
        </w:rPr>
        <w:t xml:space="preserve">initiiert. </w:t>
      </w:r>
      <w:r w:rsidR="00B24FD5" w:rsidRPr="00B24FD5">
        <w:rPr>
          <w:rFonts w:ascii="Trebuchet MS" w:hAnsi="Trebuchet MS" w:cs="Arial"/>
          <w:b/>
          <w:sz w:val="26"/>
          <w:szCs w:val="26"/>
        </w:rPr>
        <w:t xml:space="preserve">Dank der Partnerschaft mit dem Land Steiermark und der Stadt Graz konnte das Angebot </w:t>
      </w:r>
      <w:r w:rsidR="00B24FD5">
        <w:rPr>
          <w:rFonts w:ascii="Trebuchet MS" w:hAnsi="Trebuchet MS" w:cs="Arial"/>
          <w:b/>
          <w:sz w:val="26"/>
          <w:szCs w:val="26"/>
        </w:rPr>
        <w:t xml:space="preserve">auf </w:t>
      </w:r>
      <w:r w:rsidR="00B24FD5" w:rsidRPr="00B24FD5">
        <w:rPr>
          <w:rFonts w:ascii="Trebuchet MS" w:hAnsi="Trebuchet MS" w:cs="Arial"/>
          <w:b/>
          <w:sz w:val="26"/>
          <w:szCs w:val="26"/>
        </w:rPr>
        <w:t>bereits 23 Kindergartengruppen ausgeweitet werden</w:t>
      </w:r>
      <w:r w:rsidR="00B24FD5">
        <w:rPr>
          <w:rFonts w:ascii="Trebuchet MS" w:hAnsi="Trebuchet MS" w:cs="Arial"/>
          <w:b/>
          <w:sz w:val="26"/>
          <w:szCs w:val="26"/>
        </w:rPr>
        <w:t>, wo dieser Tage mit 1500 teilnehmenden Kindern eine erfreuliche Schallmauer durchbrochen werden konnte.</w:t>
      </w:r>
    </w:p>
    <w:p w14:paraId="601D05EF" w14:textId="77777777" w:rsidR="00A0451C" w:rsidRPr="002A78E7" w:rsidRDefault="00A0451C">
      <w:pPr>
        <w:rPr>
          <w:rFonts w:ascii="Trebuchet MS" w:hAnsi="Trebuchet MS" w:cs="Arial"/>
          <w:color w:val="464648"/>
          <w:sz w:val="22"/>
          <w:szCs w:val="22"/>
        </w:rPr>
      </w:pPr>
    </w:p>
    <w:p w14:paraId="28965743" w14:textId="03C783C3" w:rsidR="00570B4D" w:rsidRDefault="00570B4D" w:rsidP="00710814">
      <w:pPr>
        <w:jc w:val="both"/>
        <w:rPr>
          <w:rFonts w:ascii="Trebuchet MS" w:hAnsi="Trebuchet MS" w:cs="Arial"/>
          <w:sz w:val="22"/>
          <w:szCs w:val="22"/>
        </w:rPr>
      </w:pPr>
      <w:r>
        <w:rPr>
          <w:rFonts w:ascii="Trebuchet MS" w:hAnsi="Trebuchet MS" w:cs="Arial"/>
          <w:sz w:val="22"/>
          <w:szCs w:val="22"/>
        </w:rPr>
        <w:t xml:space="preserve">„English native </w:t>
      </w:r>
      <w:r w:rsidR="00F40117">
        <w:rPr>
          <w:rFonts w:ascii="Trebuchet MS" w:hAnsi="Trebuchet MS" w:cs="Arial"/>
          <w:sz w:val="22"/>
          <w:szCs w:val="22"/>
        </w:rPr>
        <w:t>S</w:t>
      </w:r>
      <w:r>
        <w:rPr>
          <w:rFonts w:ascii="Trebuchet MS" w:hAnsi="Trebuchet MS" w:cs="Arial"/>
          <w:sz w:val="22"/>
          <w:szCs w:val="22"/>
        </w:rPr>
        <w:t xml:space="preserve">peaker in steirischen Kindergärten“ </w:t>
      </w:r>
      <w:r w:rsidR="006E72DB">
        <w:rPr>
          <w:rFonts w:ascii="Trebuchet MS" w:hAnsi="Trebuchet MS" w:cs="Arial"/>
          <w:sz w:val="22"/>
          <w:szCs w:val="22"/>
        </w:rPr>
        <w:t xml:space="preserve">wurde 2012 </w:t>
      </w:r>
      <w:r w:rsidR="0084052F">
        <w:rPr>
          <w:rFonts w:ascii="Trebuchet MS" w:hAnsi="Trebuchet MS" w:cs="Arial"/>
          <w:sz w:val="22"/>
          <w:szCs w:val="22"/>
        </w:rPr>
        <w:t>auf Initiative der WKO Steiermark</w:t>
      </w:r>
      <w:r>
        <w:rPr>
          <w:rFonts w:ascii="Trebuchet MS" w:hAnsi="Trebuchet MS" w:cs="Arial"/>
          <w:sz w:val="22"/>
          <w:szCs w:val="22"/>
        </w:rPr>
        <w:t xml:space="preserve"> in Kooperation mit dem Club International (CINT, Servicestelle für internationale Fach- und Schlüsselarbeitskräfte und deren Familien) ins Leben gerufen. Ziel ist es, steirischen Kindern einmal wöchentlich die englische Sprache und Kultur spielerisch nahe zu bringen. Die für das Projekt gewonnenen na</w:t>
      </w:r>
      <w:r w:rsidR="00792407">
        <w:rPr>
          <w:rFonts w:ascii="Trebuchet MS" w:hAnsi="Trebuchet MS" w:cs="Arial"/>
          <w:sz w:val="22"/>
          <w:szCs w:val="22"/>
        </w:rPr>
        <w:t>tive Speaker</w:t>
      </w:r>
      <w:r>
        <w:rPr>
          <w:rFonts w:ascii="Trebuchet MS" w:hAnsi="Trebuchet MS" w:cs="Arial"/>
          <w:sz w:val="22"/>
          <w:szCs w:val="22"/>
        </w:rPr>
        <w:t xml:space="preserve"> </w:t>
      </w:r>
      <w:r w:rsidR="00792407">
        <w:rPr>
          <w:rFonts w:ascii="Trebuchet MS" w:hAnsi="Trebuchet MS" w:cs="Arial"/>
          <w:sz w:val="22"/>
          <w:szCs w:val="22"/>
        </w:rPr>
        <w:t>bringen bei ihrem Besuch den Kindern spielerisch einen Zugang zur englischen Sprache nahe, beispielsweise über englische Lieder, Geschichten und Bücher</w:t>
      </w:r>
      <w:r>
        <w:rPr>
          <w:rFonts w:ascii="Trebuchet MS" w:hAnsi="Trebuchet MS" w:cs="Arial"/>
          <w:sz w:val="22"/>
          <w:szCs w:val="22"/>
        </w:rPr>
        <w:t>.</w:t>
      </w:r>
      <w:r w:rsidR="00ED3DCF">
        <w:rPr>
          <w:rFonts w:ascii="Trebuchet MS" w:hAnsi="Trebuchet MS" w:cs="Arial"/>
          <w:sz w:val="22"/>
          <w:szCs w:val="22"/>
        </w:rPr>
        <w:t xml:space="preserve"> </w:t>
      </w:r>
      <w:r w:rsidR="00B24FD5" w:rsidRPr="00B24FD5">
        <w:rPr>
          <w:rFonts w:ascii="Trebuchet MS" w:hAnsi="Trebuchet MS" w:cs="Arial"/>
          <w:sz w:val="22"/>
          <w:szCs w:val="22"/>
        </w:rPr>
        <w:t>Da</w:t>
      </w:r>
      <w:r w:rsidR="002557D4">
        <w:rPr>
          <w:rFonts w:ascii="Trebuchet MS" w:hAnsi="Trebuchet MS" w:cs="Arial"/>
          <w:sz w:val="22"/>
          <w:szCs w:val="22"/>
        </w:rPr>
        <w:t xml:space="preserve">mit </w:t>
      </w:r>
      <w:r w:rsidR="00AA36E6">
        <w:rPr>
          <w:rFonts w:ascii="Trebuchet MS" w:hAnsi="Trebuchet MS" w:cs="Arial"/>
          <w:sz w:val="22"/>
          <w:szCs w:val="22"/>
        </w:rPr>
        <w:t>soll</w:t>
      </w:r>
      <w:r w:rsidR="00B24FD5" w:rsidRPr="00B24FD5">
        <w:rPr>
          <w:rFonts w:ascii="Trebuchet MS" w:hAnsi="Trebuchet MS" w:cs="Arial"/>
          <w:sz w:val="22"/>
          <w:szCs w:val="22"/>
        </w:rPr>
        <w:t xml:space="preserve"> nicht nur der Erwerb der Fremdsprache gefördert</w:t>
      </w:r>
      <w:r w:rsidR="002557D4">
        <w:rPr>
          <w:rFonts w:ascii="Trebuchet MS" w:hAnsi="Trebuchet MS" w:cs="Arial"/>
          <w:sz w:val="22"/>
          <w:szCs w:val="22"/>
        </w:rPr>
        <w:t xml:space="preserve"> werden</w:t>
      </w:r>
      <w:r w:rsidR="00B24FD5" w:rsidRPr="00B24FD5">
        <w:rPr>
          <w:rFonts w:ascii="Trebuchet MS" w:hAnsi="Trebuchet MS" w:cs="Arial"/>
          <w:sz w:val="22"/>
          <w:szCs w:val="22"/>
        </w:rPr>
        <w:t>, sondern auch multikulturelles Verständnis aufgebaut</w:t>
      </w:r>
      <w:r w:rsidR="002557D4">
        <w:rPr>
          <w:rFonts w:ascii="Trebuchet MS" w:hAnsi="Trebuchet MS" w:cs="Arial"/>
          <w:sz w:val="22"/>
          <w:szCs w:val="22"/>
        </w:rPr>
        <w:t xml:space="preserve"> werden</w:t>
      </w:r>
      <w:r w:rsidR="00B24FD5" w:rsidRPr="00B24FD5">
        <w:rPr>
          <w:rFonts w:ascii="Trebuchet MS" w:hAnsi="Trebuchet MS" w:cs="Arial"/>
          <w:sz w:val="22"/>
          <w:szCs w:val="22"/>
        </w:rPr>
        <w:t>. Um</w:t>
      </w:r>
      <w:r w:rsidR="002557D4">
        <w:rPr>
          <w:rFonts w:ascii="Trebuchet MS" w:hAnsi="Trebuchet MS" w:cs="Arial"/>
          <w:sz w:val="22"/>
          <w:szCs w:val="22"/>
        </w:rPr>
        <w:t xml:space="preserve"> hier</w:t>
      </w:r>
      <w:r w:rsidR="00B24FD5" w:rsidRPr="00B24FD5">
        <w:rPr>
          <w:rFonts w:ascii="Trebuchet MS" w:hAnsi="Trebuchet MS" w:cs="Arial"/>
          <w:sz w:val="22"/>
          <w:szCs w:val="22"/>
        </w:rPr>
        <w:t xml:space="preserve"> ein </w:t>
      </w:r>
      <w:r w:rsidR="002557D4">
        <w:rPr>
          <w:rFonts w:ascii="Trebuchet MS" w:hAnsi="Trebuchet MS" w:cs="Arial"/>
          <w:sz w:val="22"/>
          <w:szCs w:val="22"/>
        </w:rPr>
        <w:t xml:space="preserve">möglichst </w:t>
      </w:r>
      <w:r w:rsidR="00B24FD5" w:rsidRPr="00B24FD5">
        <w:rPr>
          <w:rFonts w:ascii="Trebuchet MS" w:hAnsi="Trebuchet MS" w:cs="Arial"/>
          <w:sz w:val="22"/>
          <w:szCs w:val="22"/>
        </w:rPr>
        <w:t>effektives und zugleich kindgerechtes Englischprogramm bieten zu können, werden die Native Speaker vorab im Rahmen eines pädagogischen Trainings von den Experten des Spracheninstituts „</w:t>
      </w:r>
      <w:proofErr w:type="spellStart"/>
      <w:r w:rsidR="00B24FD5" w:rsidRPr="00B24FD5">
        <w:rPr>
          <w:rFonts w:ascii="Trebuchet MS" w:hAnsi="Trebuchet MS" w:cs="Arial"/>
          <w:sz w:val="22"/>
          <w:szCs w:val="22"/>
        </w:rPr>
        <w:t>Seddwell</w:t>
      </w:r>
      <w:proofErr w:type="spellEnd"/>
      <w:r w:rsidR="00B24FD5" w:rsidRPr="00B24FD5">
        <w:rPr>
          <w:rFonts w:ascii="Trebuchet MS" w:hAnsi="Trebuchet MS" w:cs="Arial"/>
          <w:sz w:val="22"/>
          <w:szCs w:val="22"/>
        </w:rPr>
        <w:t xml:space="preserve"> Learning“ geschult</w:t>
      </w:r>
      <w:r>
        <w:rPr>
          <w:rFonts w:ascii="Trebuchet MS" w:hAnsi="Trebuchet MS" w:cs="Arial"/>
          <w:sz w:val="22"/>
          <w:szCs w:val="22"/>
        </w:rPr>
        <w:t>.</w:t>
      </w:r>
      <w:r w:rsidR="002557D4">
        <w:rPr>
          <w:rFonts w:ascii="Trebuchet MS" w:hAnsi="Trebuchet MS" w:cs="Arial"/>
          <w:sz w:val="22"/>
          <w:szCs w:val="22"/>
        </w:rPr>
        <w:t xml:space="preserve"> Und das mit großem Erfolg: Dieser Tage konnte die Schallmauer von 1500 teilnehmenden Kindern durchbrochen werden</w:t>
      </w:r>
      <w:r w:rsidR="00CD5DCF">
        <w:rPr>
          <w:rFonts w:ascii="Trebuchet MS" w:hAnsi="Trebuchet MS" w:cs="Arial"/>
          <w:sz w:val="22"/>
          <w:szCs w:val="22"/>
        </w:rPr>
        <w:t>.</w:t>
      </w:r>
      <w:r>
        <w:rPr>
          <w:rFonts w:ascii="Trebuchet MS" w:hAnsi="Trebuchet MS" w:cs="Arial"/>
          <w:sz w:val="22"/>
          <w:szCs w:val="22"/>
        </w:rPr>
        <w:t xml:space="preserve"> </w:t>
      </w:r>
    </w:p>
    <w:p w14:paraId="69E079DB" w14:textId="2E9F3BAB" w:rsidR="0051657D" w:rsidRDefault="0051657D" w:rsidP="00ED3974">
      <w:pPr>
        <w:rPr>
          <w:rFonts w:ascii="Trebuchet MS" w:hAnsi="Trebuchet MS" w:cs="Arial"/>
          <w:sz w:val="22"/>
          <w:szCs w:val="22"/>
        </w:rPr>
      </w:pPr>
    </w:p>
    <w:p w14:paraId="2DC0D242" w14:textId="77777777" w:rsidR="00AE44FF" w:rsidRDefault="00AE44FF" w:rsidP="00ED3974">
      <w:pPr>
        <w:rPr>
          <w:rFonts w:ascii="Trebuchet MS" w:hAnsi="Trebuchet MS" w:cs="Arial"/>
          <w:sz w:val="22"/>
          <w:szCs w:val="22"/>
        </w:rPr>
      </w:pPr>
      <w:bookmarkStart w:id="0" w:name="_GoBack"/>
      <w:bookmarkEnd w:id="0"/>
    </w:p>
    <w:p w14:paraId="72563AC5" w14:textId="40F1573C" w:rsidR="00710814" w:rsidRPr="00710814" w:rsidRDefault="00710814" w:rsidP="00710814">
      <w:pPr>
        <w:widowControl w:val="0"/>
        <w:autoSpaceDE w:val="0"/>
        <w:autoSpaceDN w:val="0"/>
        <w:adjustRightInd w:val="0"/>
        <w:spacing w:after="120"/>
        <w:jc w:val="both"/>
        <w:rPr>
          <w:rFonts w:ascii="Trebuchet MS" w:hAnsi="Trebuchet MS" w:cs="Arial"/>
          <w:b/>
          <w:sz w:val="22"/>
          <w:szCs w:val="22"/>
        </w:rPr>
      </w:pPr>
      <w:r w:rsidRPr="00710814">
        <w:rPr>
          <w:rFonts w:ascii="Trebuchet MS" w:hAnsi="Trebuchet MS" w:cs="Arial"/>
          <w:b/>
          <w:sz w:val="22"/>
          <w:szCs w:val="22"/>
        </w:rPr>
        <w:t>Sprache als Schlüssel für mehr Verständigung und Verständnis</w:t>
      </w:r>
    </w:p>
    <w:p w14:paraId="69BF7ADA" w14:textId="383AC633" w:rsidR="00AA36E6" w:rsidRDefault="002557D4" w:rsidP="00AA36E6">
      <w:pPr>
        <w:jc w:val="both"/>
        <w:rPr>
          <w:rFonts w:ascii="Trebuchet MS" w:hAnsi="Trebuchet MS" w:cs="Arial"/>
          <w:sz w:val="22"/>
          <w:szCs w:val="22"/>
        </w:rPr>
      </w:pPr>
      <w:r>
        <w:rPr>
          <w:rFonts w:ascii="Trebuchet MS" w:hAnsi="Trebuchet MS" w:cs="Arial"/>
          <w:sz w:val="22"/>
          <w:szCs w:val="22"/>
        </w:rPr>
        <w:t xml:space="preserve">Ein wichtiges Projekt, denn </w:t>
      </w:r>
      <w:r w:rsidR="00CD5DCF" w:rsidRPr="00CD5DCF">
        <w:rPr>
          <w:rFonts w:ascii="Trebuchet MS" w:hAnsi="Trebuchet MS" w:cs="Arial"/>
          <w:sz w:val="22"/>
          <w:szCs w:val="22"/>
        </w:rPr>
        <w:t>Sprach- und Gehirnforschung zeigen, dass der frühkindliche Kontakt mit einer Fremdsprache einen großen Vorteil für den späteren Spracherwerb bieten und sogar die Kompetenzen in der eigenen Muttersprache Deutsch verbessern können. Gefühl und Neugier für eine gelebte Fremdsprache und offener Umgang mit fremden Kulturen sollen bei den Kindern gefördert werden. Diese gelebte Diversität bzw. der Abbau von Berührungsängsten gegenüber Menschen aus dem Ausland ist ein wichtiger Aspekt in Bezug auf eine weltoffene Gesellschaft bzw. auf unseren internationalen Wirtschaftsstandort</w:t>
      </w:r>
      <w:r w:rsidR="00CD5DCF">
        <w:rPr>
          <w:rFonts w:ascii="Trebuchet MS" w:hAnsi="Trebuchet MS" w:cs="Arial"/>
          <w:sz w:val="22"/>
          <w:szCs w:val="22"/>
        </w:rPr>
        <w:t xml:space="preserve">. </w:t>
      </w:r>
    </w:p>
    <w:p w14:paraId="71D8E618" w14:textId="77777777" w:rsidR="00AA36E6" w:rsidRDefault="00AA36E6" w:rsidP="00AA36E6">
      <w:pPr>
        <w:rPr>
          <w:rFonts w:ascii="Trebuchet MS" w:hAnsi="Trebuchet MS" w:cs="Arial"/>
          <w:sz w:val="22"/>
          <w:szCs w:val="22"/>
        </w:rPr>
      </w:pPr>
    </w:p>
    <w:p w14:paraId="6F552AD4" w14:textId="77777777" w:rsidR="00AA36E6" w:rsidRDefault="00AA36E6">
      <w:pPr>
        <w:rPr>
          <w:rFonts w:ascii="Trebuchet MS" w:hAnsi="Trebuchet MS" w:cs="Arial"/>
          <w:b/>
          <w:sz w:val="22"/>
          <w:szCs w:val="22"/>
        </w:rPr>
      </w:pPr>
      <w:r>
        <w:rPr>
          <w:rFonts w:ascii="Trebuchet MS" w:hAnsi="Trebuchet MS" w:cs="Arial"/>
          <w:b/>
          <w:sz w:val="22"/>
          <w:szCs w:val="22"/>
        </w:rPr>
        <w:br w:type="page"/>
      </w:r>
    </w:p>
    <w:p w14:paraId="29000BF3" w14:textId="29B9C90F" w:rsidR="00AA36E6" w:rsidRPr="00710814" w:rsidRDefault="00AA36E6" w:rsidP="00AA36E6">
      <w:pPr>
        <w:widowControl w:val="0"/>
        <w:autoSpaceDE w:val="0"/>
        <w:autoSpaceDN w:val="0"/>
        <w:adjustRightInd w:val="0"/>
        <w:spacing w:after="120"/>
        <w:jc w:val="both"/>
        <w:rPr>
          <w:rFonts w:ascii="Trebuchet MS" w:hAnsi="Trebuchet MS" w:cs="Arial"/>
          <w:b/>
          <w:sz w:val="22"/>
          <w:szCs w:val="22"/>
        </w:rPr>
      </w:pPr>
      <w:r>
        <w:rPr>
          <w:rFonts w:ascii="Trebuchet MS" w:hAnsi="Trebuchet MS" w:cs="Arial"/>
          <w:b/>
          <w:sz w:val="22"/>
          <w:szCs w:val="22"/>
        </w:rPr>
        <w:lastRenderedPageBreak/>
        <w:br/>
      </w:r>
      <w:r w:rsidR="00296EFE">
        <w:rPr>
          <w:rFonts w:ascii="Trebuchet MS" w:hAnsi="Trebuchet MS" w:cs="Arial"/>
          <w:b/>
          <w:sz w:val="22"/>
          <w:szCs w:val="22"/>
        </w:rPr>
        <w:t>Grundkompetenz für steirischen Exporterfolg</w:t>
      </w:r>
    </w:p>
    <w:p w14:paraId="3276170F" w14:textId="2B170ECB" w:rsidR="0003770E" w:rsidRDefault="00ED3DCF" w:rsidP="00E97FD0">
      <w:pPr>
        <w:widowControl w:val="0"/>
        <w:autoSpaceDE w:val="0"/>
        <w:autoSpaceDN w:val="0"/>
        <w:adjustRightInd w:val="0"/>
        <w:jc w:val="both"/>
        <w:rPr>
          <w:rFonts w:ascii="Trebuchet MS" w:hAnsi="Trebuchet MS" w:cs="Arial"/>
          <w:sz w:val="22"/>
          <w:szCs w:val="22"/>
        </w:rPr>
      </w:pPr>
      <w:r>
        <w:rPr>
          <w:rFonts w:ascii="Trebuchet MS" w:hAnsi="Trebuchet MS" w:cs="Arial"/>
          <w:sz w:val="22"/>
          <w:szCs w:val="22"/>
        </w:rPr>
        <w:t xml:space="preserve">Für das Exportland Steiermark ein </w:t>
      </w:r>
      <w:r w:rsidR="00E97FD0">
        <w:rPr>
          <w:rFonts w:ascii="Trebuchet MS" w:hAnsi="Trebuchet MS" w:cs="Arial"/>
          <w:sz w:val="22"/>
          <w:szCs w:val="22"/>
        </w:rPr>
        <w:t xml:space="preserve">zukunftsweisendes Projekt, </w:t>
      </w:r>
      <w:r>
        <w:rPr>
          <w:rFonts w:ascii="Trebuchet MS" w:hAnsi="Trebuchet MS" w:cs="Arial"/>
          <w:sz w:val="22"/>
          <w:szCs w:val="22"/>
        </w:rPr>
        <w:t>da Sprache ein wesentlicher Schlüssel zur Erschließung neuer Märkte ist.</w:t>
      </w:r>
      <w:r w:rsidR="00710814" w:rsidRPr="00710814">
        <w:rPr>
          <w:rFonts w:ascii="Trebuchet MS" w:hAnsi="Trebuchet MS" w:cs="Arial"/>
          <w:sz w:val="22"/>
          <w:szCs w:val="22"/>
        </w:rPr>
        <w:t xml:space="preserve"> Gemessen am Warenexport und der Exportquote zähl</w:t>
      </w:r>
      <w:r w:rsidR="00E97FD0">
        <w:rPr>
          <w:rFonts w:ascii="Trebuchet MS" w:hAnsi="Trebuchet MS" w:cs="Arial"/>
          <w:sz w:val="22"/>
          <w:szCs w:val="22"/>
        </w:rPr>
        <w:t>en</w:t>
      </w:r>
      <w:r w:rsidR="00710814" w:rsidRPr="00710814">
        <w:rPr>
          <w:rFonts w:ascii="Trebuchet MS" w:hAnsi="Trebuchet MS" w:cs="Arial"/>
          <w:sz w:val="22"/>
          <w:szCs w:val="22"/>
        </w:rPr>
        <w:t xml:space="preserve"> wir mit Oberösterreich und Niederösterreich zu den drei führenden Bundesländern (Warenexporte </w:t>
      </w:r>
      <w:r w:rsidR="002557D4">
        <w:rPr>
          <w:rFonts w:ascii="Trebuchet MS" w:hAnsi="Trebuchet MS" w:cs="Arial"/>
          <w:sz w:val="22"/>
          <w:szCs w:val="22"/>
        </w:rPr>
        <w:t>erstes Halbjahr 2018</w:t>
      </w:r>
      <w:r w:rsidR="00D01F11">
        <w:rPr>
          <w:rFonts w:ascii="Trebuchet MS" w:hAnsi="Trebuchet MS" w:cs="Arial"/>
          <w:sz w:val="22"/>
          <w:szCs w:val="22"/>
        </w:rPr>
        <w:t xml:space="preserve"> </w:t>
      </w:r>
      <w:r w:rsidR="00710814" w:rsidRPr="00710814">
        <w:rPr>
          <w:rFonts w:ascii="Trebuchet MS" w:hAnsi="Trebuchet MS" w:cs="Arial"/>
          <w:sz w:val="22"/>
          <w:szCs w:val="22"/>
        </w:rPr>
        <w:t xml:space="preserve">in Mio. €: </w:t>
      </w:r>
      <w:r w:rsidR="002557D4">
        <w:rPr>
          <w:rFonts w:ascii="Trebuchet MS" w:hAnsi="Trebuchet MS" w:cs="Arial"/>
          <w:sz w:val="22"/>
          <w:szCs w:val="22"/>
        </w:rPr>
        <w:t>12.436</w:t>
      </w:r>
      <w:r w:rsidR="00710814" w:rsidRPr="00710814">
        <w:rPr>
          <w:rFonts w:ascii="Trebuchet MS" w:hAnsi="Trebuchet MS" w:cs="Arial"/>
          <w:sz w:val="22"/>
          <w:szCs w:val="22"/>
        </w:rPr>
        <w:t xml:space="preserve">). </w:t>
      </w:r>
      <w:r w:rsidR="00F40117">
        <w:rPr>
          <w:rFonts w:ascii="Trebuchet MS" w:hAnsi="Trebuchet MS" w:cs="Arial"/>
          <w:sz w:val="22"/>
          <w:szCs w:val="22"/>
        </w:rPr>
        <w:t xml:space="preserve">Mit einem Zuwachs von </w:t>
      </w:r>
      <w:r w:rsidR="002557D4">
        <w:rPr>
          <w:rFonts w:ascii="Trebuchet MS" w:hAnsi="Trebuchet MS" w:cs="Arial"/>
          <w:sz w:val="22"/>
          <w:szCs w:val="22"/>
        </w:rPr>
        <w:t xml:space="preserve">19,5 </w:t>
      </w:r>
      <w:r w:rsidR="00F40117">
        <w:rPr>
          <w:rFonts w:ascii="Trebuchet MS" w:hAnsi="Trebuchet MS" w:cs="Arial"/>
          <w:sz w:val="22"/>
          <w:szCs w:val="22"/>
        </w:rPr>
        <w:t xml:space="preserve">Prozent verzeichnete die grüne Mark im </w:t>
      </w:r>
      <w:r w:rsidR="00D01F11">
        <w:rPr>
          <w:rFonts w:ascii="Trebuchet MS" w:hAnsi="Trebuchet MS" w:cs="Arial"/>
          <w:sz w:val="22"/>
          <w:szCs w:val="22"/>
        </w:rPr>
        <w:t>Vorj</w:t>
      </w:r>
      <w:r w:rsidR="00F40117">
        <w:rPr>
          <w:rFonts w:ascii="Trebuchet MS" w:hAnsi="Trebuchet MS" w:cs="Arial"/>
          <w:sz w:val="22"/>
          <w:szCs w:val="22"/>
        </w:rPr>
        <w:t xml:space="preserve">ahr sogar das </w:t>
      </w:r>
      <w:r w:rsidR="002557D4">
        <w:rPr>
          <w:rFonts w:ascii="Trebuchet MS" w:hAnsi="Trebuchet MS" w:cs="Arial"/>
          <w:sz w:val="22"/>
          <w:szCs w:val="22"/>
        </w:rPr>
        <w:t xml:space="preserve">mit Abstand </w:t>
      </w:r>
      <w:r w:rsidR="00F40117">
        <w:rPr>
          <w:rFonts w:ascii="Trebuchet MS" w:hAnsi="Trebuchet MS" w:cs="Arial"/>
          <w:sz w:val="22"/>
          <w:szCs w:val="22"/>
        </w:rPr>
        <w:t>größte Exportplus im Bundesländer</w:t>
      </w:r>
      <w:r w:rsidR="00D01F11">
        <w:rPr>
          <w:rFonts w:ascii="Trebuchet MS" w:hAnsi="Trebuchet MS" w:cs="Arial"/>
          <w:sz w:val="22"/>
          <w:szCs w:val="22"/>
        </w:rPr>
        <w:t>ver</w:t>
      </w:r>
      <w:r w:rsidR="00F40117">
        <w:rPr>
          <w:rFonts w:ascii="Trebuchet MS" w:hAnsi="Trebuchet MS" w:cs="Arial"/>
          <w:sz w:val="22"/>
          <w:szCs w:val="22"/>
        </w:rPr>
        <w:t xml:space="preserve">gleich. </w:t>
      </w:r>
      <w:r w:rsidR="00710814" w:rsidRPr="00710814">
        <w:rPr>
          <w:rFonts w:ascii="Trebuchet MS" w:hAnsi="Trebuchet MS" w:cs="Arial"/>
          <w:sz w:val="22"/>
          <w:szCs w:val="22"/>
        </w:rPr>
        <w:t xml:space="preserve">Die wichtigsten Außenhandelspartner </w:t>
      </w:r>
      <w:r w:rsidR="00E97FD0">
        <w:rPr>
          <w:rFonts w:ascii="Trebuchet MS" w:hAnsi="Trebuchet MS" w:cs="Arial"/>
          <w:sz w:val="22"/>
          <w:szCs w:val="22"/>
        </w:rPr>
        <w:t xml:space="preserve">sind </w:t>
      </w:r>
      <w:r w:rsidR="00710814" w:rsidRPr="00710814">
        <w:rPr>
          <w:rFonts w:ascii="Trebuchet MS" w:hAnsi="Trebuchet MS" w:cs="Arial"/>
          <w:sz w:val="22"/>
          <w:szCs w:val="22"/>
        </w:rPr>
        <w:t>Deutschland</w:t>
      </w:r>
      <w:r w:rsidR="00F40117">
        <w:rPr>
          <w:rFonts w:ascii="Trebuchet MS" w:hAnsi="Trebuchet MS" w:cs="Arial"/>
          <w:sz w:val="22"/>
          <w:szCs w:val="22"/>
        </w:rPr>
        <w:t xml:space="preserve"> (</w:t>
      </w:r>
      <w:r w:rsidR="00296EFE">
        <w:rPr>
          <w:rFonts w:ascii="Trebuchet MS" w:hAnsi="Trebuchet MS" w:cs="Arial"/>
          <w:sz w:val="22"/>
          <w:szCs w:val="22"/>
        </w:rPr>
        <w:t>28,6</w:t>
      </w:r>
      <w:r w:rsidR="00F40117">
        <w:rPr>
          <w:rFonts w:ascii="Trebuchet MS" w:hAnsi="Trebuchet MS" w:cs="Arial"/>
          <w:sz w:val="22"/>
          <w:szCs w:val="22"/>
        </w:rPr>
        <w:t>% der steirischen Gesamtexporte)</w:t>
      </w:r>
      <w:r w:rsidR="00E97FD0">
        <w:rPr>
          <w:rFonts w:ascii="Trebuchet MS" w:hAnsi="Trebuchet MS" w:cs="Arial"/>
          <w:sz w:val="22"/>
          <w:szCs w:val="22"/>
        </w:rPr>
        <w:t>,</w:t>
      </w:r>
      <w:r w:rsidR="00710814">
        <w:rPr>
          <w:rFonts w:ascii="Trebuchet MS" w:hAnsi="Trebuchet MS" w:cs="Arial"/>
          <w:sz w:val="22"/>
          <w:szCs w:val="22"/>
        </w:rPr>
        <w:t xml:space="preserve"> </w:t>
      </w:r>
      <w:r w:rsidR="00F40117">
        <w:rPr>
          <w:rFonts w:ascii="Trebuchet MS" w:hAnsi="Trebuchet MS" w:cs="Arial"/>
          <w:sz w:val="22"/>
          <w:szCs w:val="22"/>
        </w:rPr>
        <w:t>die USA (</w:t>
      </w:r>
      <w:r w:rsidR="00296EFE">
        <w:rPr>
          <w:rFonts w:ascii="Trebuchet MS" w:hAnsi="Trebuchet MS" w:cs="Arial"/>
          <w:sz w:val="22"/>
          <w:szCs w:val="22"/>
        </w:rPr>
        <w:t>8,2</w:t>
      </w:r>
      <w:r w:rsidR="00F40117">
        <w:rPr>
          <w:rFonts w:ascii="Trebuchet MS" w:hAnsi="Trebuchet MS" w:cs="Arial"/>
          <w:sz w:val="22"/>
          <w:szCs w:val="22"/>
        </w:rPr>
        <w:t>%)</w:t>
      </w:r>
      <w:r w:rsidR="00296EFE">
        <w:rPr>
          <w:rFonts w:ascii="Trebuchet MS" w:hAnsi="Trebuchet MS" w:cs="Arial"/>
          <w:sz w:val="22"/>
          <w:szCs w:val="22"/>
        </w:rPr>
        <w:t xml:space="preserve"> und</w:t>
      </w:r>
      <w:r w:rsidR="00F40117">
        <w:rPr>
          <w:rFonts w:ascii="Trebuchet MS" w:hAnsi="Trebuchet MS" w:cs="Arial"/>
          <w:sz w:val="22"/>
          <w:szCs w:val="22"/>
        </w:rPr>
        <w:t xml:space="preserve"> </w:t>
      </w:r>
      <w:r w:rsidR="00296EFE">
        <w:rPr>
          <w:rFonts w:ascii="Trebuchet MS" w:hAnsi="Trebuchet MS" w:cs="Arial"/>
          <w:sz w:val="22"/>
          <w:szCs w:val="22"/>
        </w:rPr>
        <w:t>Italien</w:t>
      </w:r>
      <w:r w:rsidR="00F40117">
        <w:rPr>
          <w:rFonts w:ascii="Trebuchet MS" w:hAnsi="Trebuchet MS" w:cs="Arial"/>
          <w:sz w:val="22"/>
          <w:szCs w:val="22"/>
        </w:rPr>
        <w:t xml:space="preserve"> (</w:t>
      </w:r>
      <w:r w:rsidR="00296EFE">
        <w:rPr>
          <w:rFonts w:ascii="Trebuchet MS" w:hAnsi="Trebuchet MS" w:cs="Arial"/>
          <w:sz w:val="22"/>
          <w:szCs w:val="22"/>
        </w:rPr>
        <w:t>6,9</w:t>
      </w:r>
      <w:r w:rsidR="00F40117">
        <w:rPr>
          <w:rFonts w:ascii="Trebuchet MS" w:hAnsi="Trebuchet MS" w:cs="Arial"/>
          <w:sz w:val="22"/>
          <w:szCs w:val="22"/>
        </w:rPr>
        <w:t>%)</w:t>
      </w:r>
      <w:r w:rsidR="00296EFE">
        <w:rPr>
          <w:rFonts w:ascii="Trebuchet MS" w:hAnsi="Trebuchet MS" w:cs="Arial"/>
          <w:sz w:val="22"/>
          <w:szCs w:val="22"/>
        </w:rPr>
        <w:t>, gefolgt von UK (5,2%) und Frankreich (3,6%)</w:t>
      </w:r>
      <w:r w:rsidR="00710814">
        <w:rPr>
          <w:rFonts w:ascii="Trebuchet MS" w:hAnsi="Trebuchet MS" w:cs="Arial"/>
          <w:sz w:val="22"/>
          <w:szCs w:val="22"/>
        </w:rPr>
        <w:t>.</w:t>
      </w:r>
      <w:r w:rsidR="00792407">
        <w:rPr>
          <w:rFonts w:ascii="Trebuchet MS" w:hAnsi="Trebuchet MS" w:cs="Arial"/>
          <w:sz w:val="22"/>
          <w:szCs w:val="22"/>
        </w:rPr>
        <w:t xml:space="preserve"> </w:t>
      </w:r>
      <w:r w:rsidR="00F40117">
        <w:rPr>
          <w:rFonts w:ascii="Trebuchet MS" w:hAnsi="Trebuchet MS" w:cs="Arial"/>
          <w:sz w:val="22"/>
          <w:szCs w:val="22"/>
        </w:rPr>
        <w:t>Hauptexportgüter sind Kraftfahrzeuge (</w:t>
      </w:r>
      <w:r w:rsidR="00296EFE">
        <w:rPr>
          <w:rFonts w:ascii="Trebuchet MS" w:hAnsi="Trebuchet MS" w:cs="Arial"/>
          <w:sz w:val="22"/>
          <w:szCs w:val="22"/>
        </w:rPr>
        <w:t>3,44 Mrd. Euro</w:t>
      </w:r>
      <w:r w:rsidR="00F40117">
        <w:rPr>
          <w:rFonts w:ascii="Trebuchet MS" w:hAnsi="Trebuchet MS" w:cs="Arial"/>
          <w:sz w:val="22"/>
          <w:szCs w:val="22"/>
        </w:rPr>
        <w:t>), Maschinen (</w:t>
      </w:r>
      <w:r w:rsidR="00296EFE">
        <w:rPr>
          <w:rFonts w:ascii="Trebuchet MS" w:hAnsi="Trebuchet MS" w:cs="Arial"/>
          <w:sz w:val="22"/>
          <w:szCs w:val="22"/>
        </w:rPr>
        <w:t>1,29 Mrd. Euro)</w:t>
      </w:r>
      <w:r w:rsidR="00F40117">
        <w:rPr>
          <w:rFonts w:ascii="Trebuchet MS" w:hAnsi="Trebuchet MS" w:cs="Arial"/>
          <w:sz w:val="22"/>
          <w:szCs w:val="22"/>
        </w:rPr>
        <w:t xml:space="preserve">) </w:t>
      </w:r>
      <w:r w:rsidR="00296EFE">
        <w:rPr>
          <w:rFonts w:ascii="Trebuchet MS" w:hAnsi="Trebuchet MS" w:cs="Arial"/>
          <w:sz w:val="22"/>
          <w:szCs w:val="22"/>
        </w:rPr>
        <w:t>sowie Eisen- und Stahl (897 Mio. Euro) sowie Waren daraus (761 Mio. Euro)</w:t>
      </w:r>
      <w:r w:rsidR="00F40117">
        <w:rPr>
          <w:rFonts w:ascii="Trebuchet MS" w:hAnsi="Trebuchet MS" w:cs="Arial"/>
          <w:sz w:val="22"/>
          <w:szCs w:val="22"/>
        </w:rPr>
        <w:t xml:space="preserve">. </w:t>
      </w:r>
      <w:r w:rsidR="00296EFE">
        <w:rPr>
          <w:rFonts w:ascii="Trebuchet MS" w:hAnsi="Trebuchet MS" w:cs="Arial"/>
          <w:sz w:val="22"/>
          <w:szCs w:val="22"/>
        </w:rPr>
        <w:t>E</w:t>
      </w:r>
      <w:r w:rsidR="00792407">
        <w:rPr>
          <w:rFonts w:ascii="Trebuchet MS" w:hAnsi="Trebuchet MS" w:cs="Arial"/>
          <w:sz w:val="22"/>
          <w:szCs w:val="22"/>
        </w:rPr>
        <w:t>ng</w:t>
      </w:r>
      <w:r w:rsidR="00F40117">
        <w:rPr>
          <w:rFonts w:ascii="Trebuchet MS" w:hAnsi="Trebuchet MS" w:cs="Arial"/>
          <w:sz w:val="22"/>
          <w:szCs w:val="22"/>
        </w:rPr>
        <w:t xml:space="preserve">lisch </w:t>
      </w:r>
      <w:r w:rsidR="00296EFE">
        <w:rPr>
          <w:rFonts w:ascii="Trebuchet MS" w:hAnsi="Trebuchet MS" w:cs="Arial"/>
          <w:sz w:val="22"/>
          <w:szCs w:val="22"/>
        </w:rPr>
        <w:t xml:space="preserve">ist dabei in der Geschäftsabwicklung </w:t>
      </w:r>
      <w:r w:rsidR="00792407">
        <w:rPr>
          <w:rFonts w:ascii="Trebuchet MS" w:hAnsi="Trebuchet MS" w:cs="Arial"/>
          <w:sz w:val="22"/>
          <w:szCs w:val="22"/>
        </w:rPr>
        <w:t>ein absolutes „Must-</w:t>
      </w:r>
      <w:proofErr w:type="spellStart"/>
      <w:r w:rsidR="00792407">
        <w:rPr>
          <w:rFonts w:ascii="Trebuchet MS" w:hAnsi="Trebuchet MS" w:cs="Arial"/>
          <w:sz w:val="22"/>
          <w:szCs w:val="22"/>
        </w:rPr>
        <w:t>Have</w:t>
      </w:r>
      <w:proofErr w:type="spellEnd"/>
      <w:r w:rsidR="00792407">
        <w:rPr>
          <w:rFonts w:ascii="Trebuchet MS" w:hAnsi="Trebuchet MS" w:cs="Arial"/>
          <w:sz w:val="22"/>
          <w:szCs w:val="22"/>
        </w:rPr>
        <w:t>“: Deshalb müssen nicht nur die Unternehmer, sondern auch deren Mitarbeiter bestmöglich darauf vorbereitet werden.</w:t>
      </w:r>
    </w:p>
    <w:p w14:paraId="0F23E922" w14:textId="77777777" w:rsidR="00F40117" w:rsidRDefault="00F40117" w:rsidP="00D47DD3">
      <w:pPr>
        <w:widowControl w:val="0"/>
        <w:autoSpaceDE w:val="0"/>
        <w:autoSpaceDN w:val="0"/>
        <w:adjustRightInd w:val="0"/>
        <w:spacing w:after="120"/>
        <w:jc w:val="both"/>
        <w:rPr>
          <w:rFonts w:ascii="Trebuchet MS" w:hAnsi="Trebuchet MS" w:cs="Arial"/>
          <w:b/>
          <w:sz w:val="22"/>
          <w:szCs w:val="22"/>
        </w:rPr>
      </w:pPr>
    </w:p>
    <w:p w14:paraId="775F6DB1" w14:textId="55A316BF" w:rsidR="0003770E" w:rsidRPr="00D47DD3" w:rsidRDefault="0003770E" w:rsidP="00D47DD3">
      <w:pPr>
        <w:widowControl w:val="0"/>
        <w:autoSpaceDE w:val="0"/>
        <w:autoSpaceDN w:val="0"/>
        <w:adjustRightInd w:val="0"/>
        <w:spacing w:after="120"/>
        <w:jc w:val="both"/>
        <w:rPr>
          <w:rFonts w:ascii="Trebuchet MS" w:hAnsi="Trebuchet MS" w:cs="Arial"/>
          <w:b/>
          <w:sz w:val="22"/>
          <w:szCs w:val="22"/>
        </w:rPr>
      </w:pPr>
      <w:r w:rsidRPr="00D47DD3">
        <w:rPr>
          <w:rFonts w:ascii="Trebuchet MS" w:hAnsi="Trebuchet MS" w:cs="Arial"/>
          <w:b/>
          <w:sz w:val="22"/>
          <w:szCs w:val="22"/>
        </w:rPr>
        <w:t>Vom Pilot- zum Vorzeigeprojekt</w:t>
      </w:r>
    </w:p>
    <w:p w14:paraId="7D37DF05" w14:textId="0478CF6A" w:rsidR="00CD5DCF" w:rsidRDefault="00CD5DCF" w:rsidP="00CD5DCF">
      <w:pPr>
        <w:widowControl w:val="0"/>
        <w:autoSpaceDE w:val="0"/>
        <w:autoSpaceDN w:val="0"/>
        <w:adjustRightInd w:val="0"/>
        <w:jc w:val="both"/>
        <w:rPr>
          <w:rFonts w:ascii="Trebuchet MS" w:hAnsi="Trebuchet MS" w:cs="Arial"/>
          <w:sz w:val="22"/>
          <w:szCs w:val="22"/>
        </w:rPr>
      </w:pPr>
      <w:r w:rsidRPr="00CD5DCF">
        <w:rPr>
          <w:rFonts w:ascii="Trebuchet MS" w:hAnsi="Trebuchet MS" w:cs="Arial"/>
          <w:sz w:val="22"/>
          <w:szCs w:val="22"/>
        </w:rPr>
        <w:t>Für die Kindergärten ist dieses Angebot kostenlos. Die Projektkosten werden zum größten Teil durch die Wirtschaftskammer Österreich getragen; das Projekt wird vom CINT - Club International operativ durchgeführt. Dank den zusätzlichen Förderungen durch das Land Steiermark (Ressort für Ressort für Wirtschaft, Tourismus, Europa, Wissenschaft und Forschung sowie Ressort Bildung und Gesellschaft) und die Stadt Graz entwickelte sich das Pilotprojekt nun zu einem Erfolgsprojekt in der Steiermark</w:t>
      </w:r>
      <w:r w:rsidR="00296EFE">
        <w:rPr>
          <w:rFonts w:ascii="Trebuchet MS" w:hAnsi="Trebuchet MS" w:cs="Arial"/>
          <w:sz w:val="22"/>
          <w:szCs w:val="22"/>
        </w:rPr>
        <w:t>: Dieser Tage wurde</w:t>
      </w:r>
      <w:r w:rsidRPr="00CD5DCF">
        <w:rPr>
          <w:rFonts w:ascii="Trebuchet MS" w:hAnsi="Trebuchet MS" w:cs="Arial"/>
          <w:sz w:val="22"/>
          <w:szCs w:val="22"/>
        </w:rPr>
        <w:t xml:space="preserve"> die Schallmauer von 1.500 Kindern, die von diesem Projekt profitiert haben, durchbrochen.</w:t>
      </w:r>
      <w:r w:rsidR="00AA36E6">
        <w:rPr>
          <w:rFonts w:ascii="Trebuchet MS" w:hAnsi="Trebuchet MS" w:cs="Arial"/>
          <w:sz w:val="22"/>
          <w:szCs w:val="22"/>
        </w:rPr>
        <w:t xml:space="preserve"> </w:t>
      </w:r>
      <w:r w:rsidRPr="00CD5DCF">
        <w:rPr>
          <w:rFonts w:ascii="Trebuchet MS" w:hAnsi="Trebuchet MS" w:cs="Arial"/>
          <w:sz w:val="22"/>
          <w:szCs w:val="22"/>
        </w:rPr>
        <w:t>Die Zufriedenheit mit dem Projekt liegt bei nicht mehr zu übertreffenden 100 %, wie eine Erfolgsmessung unter den Eltern, Kindergartenpädagogen und Native Speakern im vergangenen Jahr gezeigt hat. Auch halten über 95 % der Eltern fremdsprachliche Frühförderung für wichtig.</w:t>
      </w:r>
      <w:r w:rsidR="00AA36E6">
        <w:rPr>
          <w:rFonts w:ascii="Trebuchet MS" w:hAnsi="Trebuchet MS" w:cs="Arial"/>
          <w:sz w:val="22"/>
          <w:szCs w:val="22"/>
        </w:rPr>
        <w:t xml:space="preserve"> </w:t>
      </w:r>
      <w:r w:rsidRPr="00CD5DCF">
        <w:rPr>
          <w:rFonts w:ascii="Trebuchet MS" w:hAnsi="Trebuchet MS" w:cs="Arial"/>
          <w:sz w:val="22"/>
          <w:szCs w:val="22"/>
        </w:rPr>
        <w:t xml:space="preserve">Die Erfolge in der Steiermark machen „English Native Speaker in Kindergärten“ </w:t>
      </w:r>
      <w:r w:rsidR="00D067AB">
        <w:rPr>
          <w:rFonts w:ascii="Trebuchet MS" w:hAnsi="Trebuchet MS" w:cs="Arial"/>
          <w:sz w:val="22"/>
          <w:szCs w:val="22"/>
        </w:rPr>
        <w:t>zu einem Vorzeigeprojekt.</w:t>
      </w:r>
    </w:p>
    <w:p w14:paraId="6ADC8AD6" w14:textId="04124EC4" w:rsidR="00CD5DCF" w:rsidRDefault="00CD5DCF" w:rsidP="00CD5DCF">
      <w:pPr>
        <w:widowControl w:val="0"/>
        <w:autoSpaceDE w:val="0"/>
        <w:autoSpaceDN w:val="0"/>
        <w:adjustRightInd w:val="0"/>
        <w:jc w:val="both"/>
        <w:rPr>
          <w:rFonts w:ascii="Trebuchet MS" w:hAnsi="Trebuchet MS" w:cs="Arial"/>
          <w:sz w:val="22"/>
          <w:szCs w:val="22"/>
        </w:rPr>
      </w:pPr>
    </w:p>
    <w:p w14:paraId="4D64653B" w14:textId="77777777" w:rsidR="00AA36E6" w:rsidRDefault="00AA36E6" w:rsidP="00CD5DCF">
      <w:pPr>
        <w:widowControl w:val="0"/>
        <w:autoSpaceDE w:val="0"/>
        <w:autoSpaceDN w:val="0"/>
        <w:adjustRightInd w:val="0"/>
        <w:jc w:val="both"/>
        <w:rPr>
          <w:rFonts w:ascii="Trebuchet MS" w:hAnsi="Trebuchet MS" w:cs="Arial"/>
          <w:sz w:val="22"/>
          <w:szCs w:val="22"/>
        </w:rPr>
      </w:pPr>
    </w:p>
    <w:p w14:paraId="5566732E" w14:textId="70DFF7BB" w:rsidR="00CD5DCF" w:rsidRPr="00CD5DCF" w:rsidRDefault="00CD5DCF" w:rsidP="00CD5DCF">
      <w:pPr>
        <w:widowControl w:val="0"/>
        <w:autoSpaceDE w:val="0"/>
        <w:autoSpaceDN w:val="0"/>
        <w:adjustRightInd w:val="0"/>
        <w:jc w:val="both"/>
        <w:rPr>
          <w:rFonts w:ascii="Trebuchet MS" w:hAnsi="Trebuchet MS" w:cs="Arial"/>
          <w:b/>
          <w:sz w:val="22"/>
          <w:szCs w:val="22"/>
          <w:u w:val="single"/>
        </w:rPr>
      </w:pPr>
      <w:r w:rsidRPr="00CD5DCF">
        <w:rPr>
          <w:rFonts w:ascii="Trebuchet MS" w:hAnsi="Trebuchet MS" w:cs="Arial"/>
          <w:b/>
          <w:sz w:val="22"/>
          <w:szCs w:val="22"/>
          <w:u w:val="single"/>
        </w:rPr>
        <w:t>STATEMENTS</w:t>
      </w:r>
      <w:r>
        <w:rPr>
          <w:rFonts w:ascii="Trebuchet MS" w:hAnsi="Trebuchet MS" w:cs="Arial"/>
          <w:b/>
          <w:sz w:val="22"/>
          <w:szCs w:val="22"/>
          <w:u w:val="single"/>
        </w:rPr>
        <w:t>:</w:t>
      </w:r>
    </w:p>
    <w:p w14:paraId="3A3744A2" w14:textId="77777777" w:rsidR="00710814" w:rsidRDefault="00710814" w:rsidP="002A78E7">
      <w:pPr>
        <w:jc w:val="both"/>
        <w:rPr>
          <w:rFonts w:ascii="Trebuchet MS" w:hAnsi="Trebuchet MS" w:cs="Arial"/>
          <w:sz w:val="22"/>
          <w:szCs w:val="22"/>
        </w:rPr>
      </w:pPr>
    </w:p>
    <w:p w14:paraId="64D9265A" w14:textId="35E17A5D" w:rsidR="001D08C7" w:rsidRDefault="001D08C7" w:rsidP="001D08C7">
      <w:pPr>
        <w:jc w:val="both"/>
        <w:rPr>
          <w:rFonts w:ascii="Trebuchet MS" w:hAnsi="Trebuchet MS" w:cs="Arial"/>
          <w:sz w:val="22"/>
          <w:szCs w:val="22"/>
        </w:rPr>
      </w:pPr>
      <w:r w:rsidRPr="001D08C7">
        <w:rPr>
          <w:rFonts w:ascii="Trebuchet MS" w:hAnsi="Trebuchet MS" w:cs="Arial"/>
          <w:b/>
          <w:sz w:val="22"/>
          <w:szCs w:val="22"/>
        </w:rPr>
        <w:t>Jürgen Roth, Vizepräsident W</w:t>
      </w:r>
      <w:r w:rsidR="00E97FD0">
        <w:rPr>
          <w:rFonts w:ascii="Trebuchet MS" w:hAnsi="Trebuchet MS" w:cs="Arial"/>
          <w:b/>
          <w:sz w:val="22"/>
          <w:szCs w:val="22"/>
        </w:rPr>
        <w:t>K</w:t>
      </w:r>
      <w:r w:rsidR="00CD5DCF">
        <w:rPr>
          <w:rFonts w:ascii="Trebuchet MS" w:hAnsi="Trebuchet MS" w:cs="Arial"/>
          <w:b/>
          <w:sz w:val="22"/>
          <w:szCs w:val="22"/>
        </w:rPr>
        <w:t xml:space="preserve">Ö und </w:t>
      </w:r>
      <w:r w:rsidR="00CD5DCF" w:rsidRPr="00CD5DCF">
        <w:rPr>
          <w:rFonts w:ascii="Trebuchet MS" w:hAnsi="Trebuchet MS" w:cs="Arial"/>
          <w:b/>
          <w:sz w:val="22"/>
          <w:szCs w:val="22"/>
        </w:rPr>
        <w:t>Vizepräsident CINT</w:t>
      </w:r>
      <w:r w:rsidRPr="001D08C7">
        <w:rPr>
          <w:rFonts w:ascii="Trebuchet MS" w:hAnsi="Trebuchet MS" w:cs="Arial"/>
          <w:b/>
          <w:sz w:val="22"/>
          <w:szCs w:val="22"/>
        </w:rPr>
        <w:t>:</w:t>
      </w:r>
      <w:r w:rsidR="00E97FD0">
        <w:rPr>
          <w:rFonts w:ascii="Trebuchet MS" w:hAnsi="Trebuchet MS" w:cs="Arial"/>
          <w:b/>
          <w:sz w:val="22"/>
          <w:szCs w:val="22"/>
        </w:rPr>
        <w:t xml:space="preserve"> </w:t>
      </w:r>
      <w:r w:rsidR="00E97FD0" w:rsidRPr="00E97FD0">
        <w:rPr>
          <w:rFonts w:ascii="Trebuchet MS" w:hAnsi="Trebuchet MS" w:cs="Arial"/>
          <w:sz w:val="22"/>
          <w:szCs w:val="22"/>
        </w:rPr>
        <w:t>„</w:t>
      </w:r>
      <w:r w:rsidR="00CD5DCF" w:rsidRPr="00CD5DCF">
        <w:rPr>
          <w:rFonts w:ascii="Trebuchet MS" w:hAnsi="Trebuchet MS" w:cs="Arial"/>
          <w:sz w:val="22"/>
          <w:szCs w:val="22"/>
        </w:rPr>
        <w:t xml:space="preserve">Im Zeitalter vom globalen und digitalen Arbeitsumfeld ist Englisch als Sprache Nummer Eins unbestritten. In der </w:t>
      </w:r>
      <w:r w:rsidR="002557D4">
        <w:rPr>
          <w:rFonts w:ascii="Trebuchet MS" w:hAnsi="Trebuchet MS" w:cs="Arial"/>
          <w:sz w:val="22"/>
          <w:szCs w:val="22"/>
        </w:rPr>
        <w:t>Steiermark</w:t>
      </w:r>
      <w:r w:rsidR="00CD5DCF" w:rsidRPr="00CD5DCF">
        <w:rPr>
          <w:rFonts w:ascii="Trebuchet MS" w:hAnsi="Trebuchet MS" w:cs="Arial"/>
          <w:sz w:val="22"/>
          <w:szCs w:val="22"/>
        </w:rPr>
        <w:t xml:space="preserve"> wollen wir mit unserem Projekt bereits bei den Jüngsten anfangen und die Fremdsprachförderung forcieren; denn allein die Zahlen, wie z.B. der Zuwachs der Exportquote in der Steiermark in 2018 um +19,5% im Vergleich zum Vorjahr, zeigen, wie relevant dieses Thema ist. Es freut uns, dass das Land Steiermark sowie die Stadt Graz als Projektpartner gemeinsam mit uns mit diesem Projekt einen wichtigen Beitrag für die Zukunft unserer Kinder leisten.“</w:t>
      </w:r>
    </w:p>
    <w:p w14:paraId="26200EBD" w14:textId="36E2310B" w:rsidR="00F46FC4" w:rsidRDefault="00F46FC4" w:rsidP="001D08C7">
      <w:pPr>
        <w:jc w:val="both"/>
        <w:rPr>
          <w:rFonts w:ascii="Trebuchet MS" w:hAnsi="Trebuchet MS" w:cs="Arial"/>
          <w:b/>
          <w:sz w:val="22"/>
          <w:szCs w:val="22"/>
        </w:rPr>
      </w:pPr>
    </w:p>
    <w:p w14:paraId="1E80384F" w14:textId="4913518D" w:rsidR="00F46FC4" w:rsidRPr="00D01F11" w:rsidRDefault="00F46FC4" w:rsidP="001D08C7">
      <w:pPr>
        <w:jc w:val="both"/>
        <w:rPr>
          <w:rFonts w:ascii="Trebuchet MS" w:hAnsi="Trebuchet MS" w:cs="Arial"/>
          <w:b/>
          <w:sz w:val="22"/>
          <w:szCs w:val="22"/>
        </w:rPr>
      </w:pPr>
      <w:r w:rsidRPr="00F46FC4">
        <w:rPr>
          <w:rFonts w:ascii="Trebuchet MS" w:hAnsi="Trebuchet MS" w:cs="Arial"/>
          <w:b/>
          <w:sz w:val="22"/>
          <w:szCs w:val="22"/>
        </w:rPr>
        <w:t xml:space="preserve">Barbara </w:t>
      </w:r>
      <w:proofErr w:type="spellStart"/>
      <w:r w:rsidRPr="00F46FC4">
        <w:rPr>
          <w:rFonts w:ascii="Trebuchet MS" w:hAnsi="Trebuchet MS" w:cs="Arial"/>
          <w:b/>
          <w:sz w:val="22"/>
          <w:szCs w:val="22"/>
        </w:rPr>
        <w:t>Eibinger-Miedl</w:t>
      </w:r>
      <w:proofErr w:type="spellEnd"/>
      <w:r w:rsidRPr="00F46FC4">
        <w:rPr>
          <w:rFonts w:ascii="Trebuchet MS" w:hAnsi="Trebuchet MS" w:cs="Arial"/>
          <w:b/>
          <w:sz w:val="22"/>
          <w:szCs w:val="22"/>
        </w:rPr>
        <w:t xml:space="preserve">, Wirtschafts- und Wissenschaftslandesrätin: </w:t>
      </w:r>
      <w:r w:rsidRPr="00F46FC4">
        <w:rPr>
          <w:rFonts w:ascii="Trebuchet MS" w:hAnsi="Trebuchet MS" w:cs="Arial"/>
          <w:sz w:val="22"/>
          <w:szCs w:val="22"/>
        </w:rPr>
        <w:t xml:space="preserve">„Die Steiermark zählt zu den führenden Innovations- und Forschungsregionen in Europa. Projekte wie das Mikroelektronik-Forschungszentrum Silicon Austria Labs oder der </w:t>
      </w:r>
      <w:proofErr w:type="spellStart"/>
      <w:r w:rsidRPr="00F46FC4">
        <w:rPr>
          <w:rFonts w:ascii="Trebuchet MS" w:hAnsi="Trebuchet MS" w:cs="Arial"/>
          <w:sz w:val="22"/>
          <w:szCs w:val="22"/>
        </w:rPr>
        <w:t>Cybersecurity</w:t>
      </w:r>
      <w:proofErr w:type="spellEnd"/>
      <w:r w:rsidRPr="00F46FC4">
        <w:rPr>
          <w:rFonts w:ascii="Trebuchet MS" w:hAnsi="Trebuchet MS" w:cs="Arial"/>
          <w:sz w:val="22"/>
          <w:szCs w:val="22"/>
        </w:rPr>
        <w:t>-Campus an der TU Graz werden die internationale Sichtbarkeit der Steiermark in Zukunft weiter steigern. Dadurch werden auch vermehrt Forscherinnen und Forscher aus dem Ausland in die Steiermark kommen und internationale Forschungskooperationen ausgebaut werden können. Aus diesen Gründen werden Fremdsprachenkenntnisse immer mehr zu einem wesentlichen Standortfaktor und hier kommt vor allem Englisch eine entscheidende Bedeutung zu. Es ist mir dabei ein großes Anliegen, bereits bei den Jüngsten anzusetzen. Das tun wir mit dem Projekt English Natives in steirischen Kindergärten. Ich freue mich, dass wir diese erfolgreiche Kooperation für unsere Kinder fortsetzen.“</w:t>
      </w:r>
    </w:p>
    <w:p w14:paraId="79A14905" w14:textId="77777777" w:rsidR="001D08C7" w:rsidRDefault="001D08C7" w:rsidP="001D08C7">
      <w:pPr>
        <w:jc w:val="both"/>
        <w:rPr>
          <w:rFonts w:ascii="Trebuchet MS" w:hAnsi="Trebuchet MS" w:cs="Arial"/>
          <w:sz w:val="22"/>
          <w:szCs w:val="22"/>
        </w:rPr>
      </w:pPr>
    </w:p>
    <w:p w14:paraId="3D0CB23B" w14:textId="20C0F13E" w:rsidR="001D08C7" w:rsidRDefault="00CD5DCF" w:rsidP="00CD5DCF">
      <w:pPr>
        <w:jc w:val="both"/>
        <w:rPr>
          <w:rFonts w:ascii="Trebuchet MS" w:hAnsi="Trebuchet MS" w:cs="Arial"/>
          <w:sz w:val="22"/>
          <w:szCs w:val="22"/>
        </w:rPr>
      </w:pPr>
      <w:r w:rsidRPr="00CD5DCF">
        <w:rPr>
          <w:rFonts w:ascii="Trebuchet MS" w:hAnsi="Trebuchet MS" w:cs="Arial"/>
          <w:b/>
          <w:sz w:val="22"/>
          <w:szCs w:val="22"/>
        </w:rPr>
        <w:t>Ursula Lackner, Landesrätin für Bildung und Gesellschaft</w:t>
      </w:r>
      <w:r w:rsidR="001D08C7" w:rsidRPr="001D08C7">
        <w:rPr>
          <w:rFonts w:ascii="Trebuchet MS" w:hAnsi="Trebuchet MS" w:cs="Arial"/>
          <w:b/>
          <w:sz w:val="22"/>
          <w:szCs w:val="22"/>
        </w:rPr>
        <w:t>:</w:t>
      </w:r>
      <w:r w:rsidR="00D44B89">
        <w:rPr>
          <w:rFonts w:ascii="Trebuchet MS" w:hAnsi="Trebuchet MS" w:cs="Arial"/>
          <w:b/>
          <w:sz w:val="22"/>
          <w:szCs w:val="22"/>
        </w:rPr>
        <w:t xml:space="preserve"> </w:t>
      </w:r>
      <w:r w:rsidR="001D08C7" w:rsidRPr="001D08C7">
        <w:rPr>
          <w:rFonts w:ascii="Trebuchet MS" w:hAnsi="Trebuchet MS" w:cs="Arial"/>
          <w:sz w:val="22"/>
          <w:szCs w:val="22"/>
        </w:rPr>
        <w:t>„</w:t>
      </w:r>
      <w:r w:rsidRPr="00CD5DCF">
        <w:rPr>
          <w:rFonts w:ascii="Trebuchet MS" w:hAnsi="Trebuchet MS" w:cs="Arial"/>
          <w:sz w:val="22"/>
          <w:szCs w:val="22"/>
        </w:rPr>
        <w:t>Kinder gehen offen, unvoreingenommen und mit viel Entdeckergeist und Neugierde an Dinge heran – und lernen dementsprechend schnell. Das ist es auch, was den Einsatz der Native Speaker in steirischen Kindergärten so erfolgreich macht. Die Kinder lernen spielerisch den Umgang mit der englischen Sprache, die ersten Vokabeln und Sätze – es ist für sie im wahrsten Sinne des Wortes ein Kinderspiel. Daher unterstütze ich die Initiative gerne, trägt sie doch dazu bei, frühzeitig Interessen der Kinder zu wecken sowie ihre Begabungen und Talente zu fördern, was in seiner Nachhaltigkeit ungemein wertvoll ist. Daher richte ich auch abseits dieses Projektes in der Bildungs- und Berufsorientierung einen Fokus auf Kinder, unter anderem mit der „Kinder-HTL“. Dabei können schon Volksschüler in die Welt der technischen Ausbildungswege und Berufe hineinschnuppern – mit dem Ziel, dass kein Kind in der falschen Schule, kein Jugendlicher in der falschen Ausbildung und kein Erwachsener im falschen Beruf landet!</w:t>
      </w:r>
      <w:r w:rsidR="00AC09F2" w:rsidRPr="00CD5DCF">
        <w:rPr>
          <w:rFonts w:ascii="Trebuchet MS" w:hAnsi="Trebuchet MS" w:cs="Arial"/>
          <w:sz w:val="22"/>
          <w:szCs w:val="22"/>
        </w:rPr>
        <w:t>“</w:t>
      </w:r>
    </w:p>
    <w:p w14:paraId="24F3A5D3" w14:textId="322D6260" w:rsidR="00C75DBE" w:rsidRDefault="00C75DBE" w:rsidP="00CD5DCF">
      <w:pPr>
        <w:jc w:val="both"/>
        <w:rPr>
          <w:rFonts w:ascii="Trebuchet MS" w:hAnsi="Trebuchet MS" w:cs="Arial"/>
          <w:sz w:val="22"/>
          <w:szCs w:val="22"/>
        </w:rPr>
      </w:pPr>
    </w:p>
    <w:p w14:paraId="1223C4BC" w14:textId="1F850717" w:rsidR="00C75DBE" w:rsidRPr="00CD5DCF" w:rsidRDefault="00C75DBE" w:rsidP="00CD5DCF">
      <w:pPr>
        <w:jc w:val="both"/>
        <w:rPr>
          <w:rFonts w:ascii="Trebuchet MS" w:hAnsi="Trebuchet MS" w:cs="Arial"/>
          <w:sz w:val="22"/>
          <w:szCs w:val="22"/>
        </w:rPr>
      </w:pPr>
      <w:r>
        <w:rPr>
          <w:rFonts w:ascii="Trebuchet MS" w:hAnsi="Trebuchet MS" w:cs="Arial"/>
          <w:b/>
          <w:sz w:val="22"/>
          <w:szCs w:val="22"/>
        </w:rPr>
        <w:t xml:space="preserve">Kurt </w:t>
      </w:r>
      <w:proofErr w:type="spellStart"/>
      <w:r>
        <w:rPr>
          <w:rFonts w:ascii="Trebuchet MS" w:hAnsi="Trebuchet MS" w:cs="Arial"/>
          <w:b/>
          <w:sz w:val="22"/>
          <w:szCs w:val="22"/>
        </w:rPr>
        <w:t>Hohensinner</w:t>
      </w:r>
      <w:proofErr w:type="spellEnd"/>
      <w:r w:rsidRPr="00CD5DCF">
        <w:rPr>
          <w:rFonts w:ascii="Trebuchet MS" w:hAnsi="Trebuchet MS" w:cs="Arial"/>
          <w:b/>
          <w:sz w:val="22"/>
          <w:szCs w:val="22"/>
        </w:rPr>
        <w:t xml:space="preserve">, </w:t>
      </w:r>
      <w:r>
        <w:rPr>
          <w:rFonts w:ascii="Trebuchet MS" w:hAnsi="Trebuchet MS" w:cs="Arial"/>
          <w:b/>
          <w:sz w:val="22"/>
          <w:szCs w:val="22"/>
        </w:rPr>
        <w:t>Bildungsstadtrat</w:t>
      </w:r>
      <w:r w:rsidRPr="001D08C7">
        <w:rPr>
          <w:rFonts w:ascii="Trebuchet MS" w:hAnsi="Trebuchet MS" w:cs="Arial"/>
          <w:b/>
          <w:sz w:val="22"/>
          <w:szCs w:val="22"/>
        </w:rPr>
        <w:t>:</w:t>
      </w:r>
      <w:r>
        <w:rPr>
          <w:rFonts w:ascii="Trebuchet MS" w:hAnsi="Trebuchet MS" w:cs="Arial"/>
          <w:b/>
          <w:sz w:val="22"/>
          <w:szCs w:val="22"/>
        </w:rPr>
        <w:t xml:space="preserve"> </w:t>
      </w:r>
      <w:r w:rsidRPr="00F46FC4">
        <w:rPr>
          <w:rFonts w:ascii="Trebuchet MS" w:hAnsi="Trebuchet MS" w:cs="Calibri"/>
          <w:sz w:val="22"/>
          <w:szCs w:val="22"/>
        </w:rPr>
        <w:t>„</w:t>
      </w:r>
      <w:r w:rsidR="00F46FC4" w:rsidRPr="00F46FC4">
        <w:rPr>
          <w:rFonts w:ascii="Trebuchet MS" w:hAnsi="Trebuchet MS" w:cs="Calibri"/>
          <w:sz w:val="22"/>
          <w:szCs w:val="22"/>
        </w:rPr>
        <w:t>Kinder haben viele Talente – darunter auch Sprachen rasch und schnell zu lernen. Was ist daher besser als schon von klein auf damit zu beginnen. Mit dem Programm „English native Speaker in steirischen Kindergärten“ erhalten sie die Möglichkeit Englisch kennen und sprechen zu lernen. Als zuständiger Bildungsstadtrat ist mir das Thema Sprachenerwerb ein großes Anliegen. Es reicht von der klassischen Deutschförderung, über die Förderung von Projekten zur Vermittlung von Fremdsprachen bis hin zu den tollen Angeboten der Stadtbibliotheken im Rahmen der Spracheninsel. Sprache ist aber auch ein wichtiger Faktor für die wirtschaftliche Entwicklung. Mehrsprachigkeit ist für mich die Chance die Steiermark auch weiterhin als ein führendes Exportbundesland zu positionieren. Denn nur, wenn wir jetzt in die Sprachenbildung unserer Kinder investieren, werden wir auch in Zukunft am internationalen Markt mitmischen können.</w:t>
      </w:r>
      <w:r w:rsidRPr="00F46FC4">
        <w:rPr>
          <w:rFonts w:ascii="Trebuchet MS" w:hAnsi="Trebuchet MS" w:cs="Calibri"/>
          <w:sz w:val="22"/>
          <w:szCs w:val="22"/>
        </w:rPr>
        <w:t>“</w:t>
      </w:r>
    </w:p>
    <w:p w14:paraId="40DAC92D" w14:textId="77777777" w:rsidR="001D08C7" w:rsidRDefault="001D08C7" w:rsidP="002A78E7">
      <w:pPr>
        <w:jc w:val="both"/>
        <w:rPr>
          <w:rFonts w:ascii="Trebuchet MS" w:hAnsi="Trebuchet MS" w:cs="Arial"/>
          <w:sz w:val="22"/>
          <w:szCs w:val="22"/>
        </w:rPr>
      </w:pPr>
    </w:p>
    <w:p w14:paraId="4BBEF093" w14:textId="5C264E06" w:rsidR="000E0794" w:rsidRPr="00D01F11" w:rsidRDefault="001A6808" w:rsidP="00D0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sz w:val="22"/>
          <w:szCs w:val="22"/>
        </w:rPr>
      </w:pPr>
      <w:r>
        <w:rPr>
          <w:rFonts w:ascii="Trebuchet MS" w:hAnsi="Trebuchet MS" w:cs="Arial"/>
          <w:b/>
          <w:sz w:val="22"/>
          <w:szCs w:val="22"/>
        </w:rPr>
        <w:t>Norma van Lae</w:t>
      </w:r>
      <w:r w:rsidR="00140AE5">
        <w:rPr>
          <w:rFonts w:ascii="Trebuchet MS" w:hAnsi="Trebuchet MS" w:cs="Arial"/>
          <w:b/>
          <w:sz w:val="22"/>
          <w:szCs w:val="22"/>
        </w:rPr>
        <w:t>r</w:t>
      </w:r>
      <w:r w:rsidR="00AA36E6" w:rsidRPr="00AA36E6">
        <w:rPr>
          <w:rFonts w:ascii="Trebuchet MS" w:hAnsi="Trebuchet MS" w:cs="Arial"/>
          <w:b/>
          <w:sz w:val="22"/>
          <w:szCs w:val="22"/>
        </w:rPr>
        <w:t xml:space="preserve">, Nativ Speaker &amp; </w:t>
      </w:r>
      <w:proofErr w:type="spellStart"/>
      <w:r w:rsidR="00AA36E6" w:rsidRPr="00AA36E6">
        <w:rPr>
          <w:rFonts w:ascii="Trebuchet MS" w:hAnsi="Trebuchet MS" w:cs="Arial"/>
          <w:b/>
          <w:sz w:val="22"/>
          <w:szCs w:val="22"/>
        </w:rPr>
        <w:t>Teacher</w:t>
      </w:r>
      <w:proofErr w:type="spellEnd"/>
      <w:r w:rsidR="00AA36E6" w:rsidRPr="00AA36E6">
        <w:rPr>
          <w:rFonts w:ascii="Trebuchet MS" w:hAnsi="Trebuchet MS" w:cs="Arial"/>
          <w:b/>
          <w:sz w:val="22"/>
          <w:szCs w:val="22"/>
        </w:rPr>
        <w:t xml:space="preserve"> Betriebskindergarten </w:t>
      </w:r>
      <w:proofErr w:type="spellStart"/>
      <w:r w:rsidR="00AA36E6" w:rsidRPr="00AA36E6">
        <w:rPr>
          <w:rFonts w:ascii="Trebuchet MS" w:hAnsi="Trebuchet MS" w:cs="Arial"/>
          <w:b/>
          <w:sz w:val="22"/>
          <w:szCs w:val="22"/>
        </w:rPr>
        <w:t>Andritz</w:t>
      </w:r>
      <w:proofErr w:type="spellEnd"/>
      <w:r w:rsidR="00AA36E6" w:rsidRPr="00AA36E6">
        <w:rPr>
          <w:rFonts w:ascii="Trebuchet MS" w:hAnsi="Trebuchet MS" w:cs="Arial"/>
          <w:b/>
          <w:sz w:val="22"/>
          <w:szCs w:val="22"/>
        </w:rPr>
        <w:t xml:space="preserve"> AG</w:t>
      </w:r>
      <w:r w:rsidR="000E0794" w:rsidRPr="001D08C7">
        <w:rPr>
          <w:rFonts w:ascii="Trebuchet MS" w:hAnsi="Trebuchet MS" w:cs="Arial"/>
          <w:b/>
          <w:sz w:val="22"/>
          <w:szCs w:val="22"/>
        </w:rPr>
        <w:t>:</w:t>
      </w:r>
      <w:r w:rsidR="000E0794">
        <w:rPr>
          <w:rFonts w:ascii="Trebuchet MS" w:hAnsi="Trebuchet MS" w:cs="Arial"/>
          <w:b/>
          <w:sz w:val="22"/>
          <w:szCs w:val="22"/>
        </w:rPr>
        <w:t xml:space="preserve"> </w:t>
      </w:r>
      <w:r w:rsidR="000E0794" w:rsidRPr="001D08C7">
        <w:rPr>
          <w:rFonts w:ascii="Trebuchet MS" w:hAnsi="Trebuchet MS" w:cs="Arial"/>
          <w:sz w:val="22"/>
          <w:szCs w:val="22"/>
        </w:rPr>
        <w:t>„</w:t>
      </w:r>
      <w:r w:rsidR="00AA36E6" w:rsidRPr="00AA36E6">
        <w:rPr>
          <w:rFonts w:ascii="Trebuchet MS" w:hAnsi="Trebuchet MS" w:cs="Arial"/>
          <w:sz w:val="22"/>
          <w:szCs w:val="22"/>
        </w:rPr>
        <w:t xml:space="preserve">Seit über zwei Jahren bin ich Teil des Native Speaker-Kindergartenprojekts. Ich genieße es und finde die Arbeit so erfüllend! Die Erfahrung, durch dieses Projekt mit Kindern zu arbeiten und ihnen meine Muttersprache Englisch - auf eine ansprechende und lustige Weise zu vermitteln – ist unglaublich positiv. Das Programm des CINT in Kooperation mit WIKI hat dies möglich gemacht. CINT bietet Weiterbildungstage an und damit auch die Möglichkeit, für uns </w:t>
      </w:r>
      <w:proofErr w:type="spellStart"/>
      <w:r w:rsidR="00AA36E6" w:rsidRPr="00AA36E6">
        <w:rPr>
          <w:rFonts w:ascii="Trebuchet MS" w:hAnsi="Trebuchet MS" w:cs="Arial"/>
          <w:sz w:val="22"/>
          <w:szCs w:val="22"/>
        </w:rPr>
        <w:t>MuttersprachlerInnen</w:t>
      </w:r>
      <w:proofErr w:type="spellEnd"/>
      <w:r w:rsidR="00AA36E6" w:rsidRPr="00AA36E6">
        <w:rPr>
          <w:rFonts w:ascii="Trebuchet MS" w:hAnsi="Trebuchet MS" w:cs="Arial"/>
          <w:sz w:val="22"/>
          <w:szCs w:val="22"/>
        </w:rPr>
        <w:t xml:space="preserve"> miteinander zu arbeiten und unsere Ressourcen zu teilen, um besser für den Kindergarten vorbereitet zu sein.</w:t>
      </w:r>
      <w:r w:rsidR="000E0794">
        <w:rPr>
          <w:rFonts w:ascii="Trebuchet MS" w:hAnsi="Trebuchet MS" w:cs="Arial"/>
          <w:sz w:val="22"/>
          <w:szCs w:val="22"/>
        </w:rPr>
        <w:t>“</w:t>
      </w:r>
    </w:p>
    <w:p w14:paraId="51211AAE" w14:textId="168DF2CE" w:rsidR="00D01F11" w:rsidRDefault="00D01F11" w:rsidP="00D01F11">
      <w:pPr>
        <w:jc w:val="both"/>
        <w:rPr>
          <w:rFonts w:ascii="Trebuchet MS" w:hAnsi="Trebuchet MS" w:cs="Arial"/>
          <w:sz w:val="22"/>
          <w:szCs w:val="22"/>
        </w:rPr>
      </w:pPr>
    </w:p>
    <w:p w14:paraId="5EA89569" w14:textId="77777777" w:rsidR="00F46FC4" w:rsidRDefault="00F46FC4" w:rsidP="00D01F11">
      <w:pPr>
        <w:jc w:val="both"/>
        <w:rPr>
          <w:rFonts w:ascii="Trebuchet MS" w:hAnsi="Trebuchet MS" w:cs="Arial"/>
          <w:sz w:val="22"/>
          <w:szCs w:val="22"/>
        </w:rPr>
      </w:pPr>
    </w:p>
    <w:p w14:paraId="7E096617" w14:textId="77777777" w:rsidR="00D01F11" w:rsidRPr="00F46FC4" w:rsidRDefault="00D01F11" w:rsidP="00D01F11">
      <w:pPr>
        <w:jc w:val="both"/>
        <w:rPr>
          <w:rFonts w:ascii="Trebuchet MS" w:hAnsi="Trebuchet MS" w:cs="Arial"/>
          <w:sz w:val="22"/>
          <w:szCs w:val="22"/>
        </w:rPr>
      </w:pPr>
    </w:p>
    <w:p w14:paraId="176E3550" w14:textId="7EE28B76" w:rsidR="002A78E7" w:rsidRPr="00F46FC4" w:rsidRDefault="00E07914" w:rsidP="002A78E7">
      <w:pPr>
        <w:jc w:val="both"/>
        <w:rPr>
          <w:rFonts w:ascii="Trebuchet MS" w:hAnsi="Trebuchet MS" w:cs="Arial"/>
          <w:sz w:val="22"/>
          <w:szCs w:val="22"/>
        </w:rPr>
      </w:pPr>
      <w:r w:rsidRPr="00F46FC4">
        <w:rPr>
          <w:rFonts w:ascii="Trebuchet MS" w:hAnsi="Trebuchet MS" w:cs="Arial"/>
          <w:b/>
          <w:noProof/>
          <w:sz w:val="22"/>
          <w:szCs w:val="22"/>
        </w:rPr>
        <mc:AlternateContent>
          <mc:Choice Requires="wps">
            <w:drawing>
              <wp:anchor distT="0" distB="0" distL="114300" distR="114300" simplePos="0" relativeHeight="251659264" behindDoc="0" locked="0" layoutInCell="1" allowOverlap="1" wp14:anchorId="311975DC" wp14:editId="38CB3970">
                <wp:simplePos x="0" y="0"/>
                <wp:positionH relativeFrom="column">
                  <wp:posOffset>-228600</wp:posOffset>
                </wp:positionH>
                <wp:positionV relativeFrom="paragraph">
                  <wp:posOffset>-6757670</wp:posOffset>
                </wp:positionV>
                <wp:extent cx="2971800" cy="16002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971800" cy="1600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CDFA15" w14:textId="5DC4096F" w:rsidR="00DA23FB" w:rsidRDefault="00DA23FB" w:rsidP="00E079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75DC" id="_x0000_t202" coordsize="21600,21600" o:spt="202" path="m,l,21600r21600,l21600,xe">
                <v:stroke joinstyle="miter"/>
                <v:path gradientshapeok="t" o:connecttype="rect"/>
              </v:shapetype>
              <v:shape id="Textfeld 3" o:spid="_x0000_s1026" type="#_x0000_t202" style="position:absolute;left:0;text-align:left;margin-left:-18pt;margin-top:-532.1pt;width:23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" filled="f" stroked="f">
                <v:textbox inset="0,0,0,0">
                  <w:txbxContent>
                    <w:p w14:paraId="5CCDFA15" w14:textId="5DC4096F" w:rsidR="00DA23FB" w:rsidRDefault="00DA23FB" w:rsidP="00E07914"/>
                  </w:txbxContent>
                </v:textbox>
              </v:shape>
            </w:pict>
          </mc:Fallback>
        </mc:AlternateContent>
      </w:r>
      <w:r w:rsidR="002A78E7" w:rsidRPr="00F46FC4">
        <w:rPr>
          <w:rFonts w:ascii="Trebuchet MS" w:hAnsi="Trebuchet MS" w:cs="Arial"/>
          <w:sz w:val="22"/>
          <w:szCs w:val="22"/>
        </w:rPr>
        <w:t xml:space="preserve">Graz, </w:t>
      </w:r>
      <w:r w:rsidR="00AA36E6" w:rsidRPr="00F46FC4">
        <w:rPr>
          <w:rFonts w:ascii="Trebuchet MS" w:hAnsi="Trebuchet MS" w:cs="Arial"/>
          <w:sz w:val="22"/>
          <w:szCs w:val="22"/>
        </w:rPr>
        <w:t>11. März 2019</w:t>
      </w:r>
    </w:p>
    <w:p w14:paraId="410FD514" w14:textId="77777777" w:rsidR="002A78E7" w:rsidRPr="00F46FC4" w:rsidRDefault="002A78E7">
      <w:pPr>
        <w:rPr>
          <w:rFonts w:ascii="Trebuchet MS" w:hAnsi="Trebuchet MS" w:cs="Arial"/>
          <w:sz w:val="22"/>
          <w:szCs w:val="22"/>
        </w:rPr>
      </w:pPr>
    </w:p>
    <w:p w14:paraId="7064D85B" w14:textId="4E93DEEC" w:rsidR="006A5690" w:rsidRPr="00F46FC4" w:rsidRDefault="006A5690" w:rsidP="0051657D">
      <w:pPr>
        <w:spacing w:after="80"/>
        <w:rPr>
          <w:rFonts w:ascii="Trebuchet MS" w:hAnsi="Trebuchet MS" w:cs="Arial"/>
          <w:sz w:val="22"/>
          <w:szCs w:val="22"/>
          <w:u w:val="single"/>
        </w:rPr>
      </w:pPr>
      <w:r w:rsidRPr="00F46FC4">
        <w:rPr>
          <w:rFonts w:ascii="Trebuchet MS" w:hAnsi="Trebuchet MS" w:cs="Arial"/>
          <w:sz w:val="22"/>
          <w:szCs w:val="22"/>
          <w:u w:val="single"/>
        </w:rPr>
        <w:t>Rückfragehinweis:</w:t>
      </w:r>
      <w:r w:rsidR="00E07914" w:rsidRPr="00F46FC4">
        <w:rPr>
          <w:rFonts w:ascii="Trebuchet MS" w:hAnsi="Trebuchet MS" w:cs="Arial"/>
          <w:b/>
          <w:noProof/>
          <w:sz w:val="22"/>
          <w:szCs w:val="22"/>
        </w:rPr>
        <w:t xml:space="preserve"> </w:t>
      </w:r>
    </w:p>
    <w:p w14:paraId="67CD0707" w14:textId="77777777" w:rsidR="006A5690" w:rsidRPr="00F46FC4" w:rsidRDefault="006A5690">
      <w:pPr>
        <w:rPr>
          <w:rFonts w:ascii="Trebuchet MS" w:hAnsi="Trebuchet MS" w:cs="Arial"/>
          <w:sz w:val="22"/>
          <w:szCs w:val="22"/>
        </w:rPr>
      </w:pPr>
      <w:r w:rsidRPr="00F46FC4">
        <w:rPr>
          <w:rFonts w:ascii="Trebuchet MS" w:hAnsi="Trebuchet MS" w:cs="Arial"/>
          <w:sz w:val="22"/>
          <w:szCs w:val="22"/>
        </w:rPr>
        <w:t>Mag. Mario Lugger</w:t>
      </w:r>
    </w:p>
    <w:p w14:paraId="3F938E01" w14:textId="05CB7005" w:rsidR="006A5690" w:rsidRPr="00F46FC4" w:rsidRDefault="006A5690">
      <w:pPr>
        <w:rPr>
          <w:rFonts w:ascii="Trebuchet MS" w:hAnsi="Trebuchet MS" w:cs="Arial"/>
          <w:sz w:val="22"/>
          <w:szCs w:val="22"/>
        </w:rPr>
      </w:pPr>
      <w:r w:rsidRPr="00F46FC4">
        <w:rPr>
          <w:rFonts w:ascii="Trebuchet MS" w:hAnsi="Trebuchet MS" w:cs="Arial"/>
          <w:sz w:val="22"/>
          <w:szCs w:val="22"/>
        </w:rPr>
        <w:t>Referatsleiter Kommunikation</w:t>
      </w:r>
    </w:p>
    <w:p w14:paraId="1ABB9CE0" w14:textId="77777777" w:rsidR="00302A74" w:rsidRPr="00F46FC4" w:rsidRDefault="00302A74">
      <w:pPr>
        <w:rPr>
          <w:rFonts w:ascii="Trebuchet MS" w:hAnsi="Trebuchet MS" w:cs="Arial"/>
          <w:sz w:val="22"/>
          <w:szCs w:val="22"/>
        </w:rPr>
      </w:pPr>
      <w:r w:rsidRPr="00F46FC4">
        <w:rPr>
          <w:rFonts w:ascii="Trebuchet MS" w:hAnsi="Trebuchet MS" w:cs="Arial"/>
          <w:sz w:val="22"/>
          <w:szCs w:val="22"/>
        </w:rPr>
        <w:t>0316/601-652</w:t>
      </w:r>
    </w:p>
    <w:p w14:paraId="2A7DEF0E" w14:textId="14484FE6" w:rsidR="006A5690" w:rsidRPr="00F46FC4" w:rsidRDefault="0033432F">
      <w:pPr>
        <w:rPr>
          <w:rStyle w:val="Hyperlink"/>
          <w:rFonts w:ascii="Trebuchet MS" w:hAnsi="Trebuchet MS" w:cs="Arial"/>
          <w:sz w:val="22"/>
          <w:szCs w:val="22"/>
        </w:rPr>
      </w:pPr>
      <w:hyperlink r:id="rId7" w:history="1">
        <w:r w:rsidR="00946C4F" w:rsidRPr="00F46FC4">
          <w:rPr>
            <w:rStyle w:val="Hyperlink"/>
            <w:rFonts w:ascii="Trebuchet MS" w:hAnsi="Trebuchet MS" w:cs="Arial"/>
            <w:sz w:val="22"/>
            <w:szCs w:val="22"/>
          </w:rPr>
          <w:t>mario.lugger@wkstmk.at</w:t>
        </w:r>
      </w:hyperlink>
    </w:p>
    <w:p w14:paraId="352DF27D" w14:textId="3EBC6746" w:rsidR="00AA36E6" w:rsidRPr="00F46FC4" w:rsidRDefault="00AA36E6">
      <w:pPr>
        <w:rPr>
          <w:rFonts w:ascii="Trebuchet MS" w:hAnsi="Trebuchet MS" w:cs="Arial"/>
          <w:sz w:val="22"/>
          <w:szCs w:val="22"/>
        </w:rPr>
      </w:pPr>
    </w:p>
    <w:p w14:paraId="07A12E79" w14:textId="77777777" w:rsidR="00AA36E6" w:rsidRPr="00F46FC4" w:rsidRDefault="00AA36E6" w:rsidP="00AA36E6">
      <w:pPr>
        <w:rPr>
          <w:rFonts w:ascii="Trebuchet MS" w:hAnsi="Trebuchet MS" w:cs="Arial"/>
          <w:sz w:val="22"/>
          <w:szCs w:val="22"/>
        </w:rPr>
      </w:pPr>
    </w:p>
    <w:p w14:paraId="5EEB83AC" w14:textId="4C0F724F" w:rsidR="00AA36E6" w:rsidRPr="00F46FC4" w:rsidRDefault="00AA36E6" w:rsidP="00AA36E6">
      <w:pPr>
        <w:rPr>
          <w:rFonts w:ascii="Trebuchet MS" w:hAnsi="Trebuchet MS" w:cs="Arial"/>
          <w:sz w:val="22"/>
          <w:szCs w:val="22"/>
        </w:rPr>
      </w:pPr>
      <w:r w:rsidRPr="00F46FC4">
        <w:rPr>
          <w:rFonts w:ascii="Trebuchet MS" w:hAnsi="Trebuchet MS" w:cs="Arial"/>
          <w:sz w:val="22"/>
          <w:szCs w:val="22"/>
        </w:rPr>
        <w:t>Mag. Veronika Wolf, MBA</w:t>
      </w:r>
    </w:p>
    <w:p w14:paraId="0C2739E0" w14:textId="77777777" w:rsidR="00AA36E6" w:rsidRPr="00F46FC4" w:rsidRDefault="00AA36E6" w:rsidP="00AA36E6">
      <w:pPr>
        <w:rPr>
          <w:rFonts w:ascii="Trebuchet MS" w:hAnsi="Trebuchet MS" w:cs="Arial"/>
          <w:sz w:val="22"/>
          <w:szCs w:val="22"/>
        </w:rPr>
      </w:pPr>
      <w:r w:rsidRPr="00F46FC4">
        <w:rPr>
          <w:rFonts w:ascii="Trebuchet MS" w:hAnsi="Trebuchet MS" w:cs="Arial"/>
          <w:sz w:val="22"/>
          <w:szCs w:val="22"/>
        </w:rPr>
        <w:t>Geschäftsführung Club International</w:t>
      </w:r>
    </w:p>
    <w:p w14:paraId="57E3F86D" w14:textId="77777777" w:rsidR="00AA36E6" w:rsidRPr="00F46FC4" w:rsidRDefault="00AA36E6" w:rsidP="00AA36E6">
      <w:pPr>
        <w:rPr>
          <w:rFonts w:ascii="Trebuchet MS" w:hAnsi="Trebuchet MS" w:cs="Arial"/>
          <w:sz w:val="22"/>
          <w:szCs w:val="22"/>
        </w:rPr>
      </w:pPr>
      <w:r w:rsidRPr="00F46FC4">
        <w:rPr>
          <w:rFonts w:ascii="Trebuchet MS" w:hAnsi="Trebuchet MS" w:cs="Arial"/>
          <w:sz w:val="22"/>
          <w:szCs w:val="22"/>
        </w:rPr>
        <w:t>Tel: 0664 81 79 395</w:t>
      </w:r>
    </w:p>
    <w:p w14:paraId="5CD2B54E" w14:textId="65C3F79C" w:rsidR="00AA36E6" w:rsidRPr="00F46FC4" w:rsidRDefault="00AA36E6" w:rsidP="00AA36E6">
      <w:pPr>
        <w:rPr>
          <w:rFonts w:ascii="Trebuchet MS" w:hAnsi="Trebuchet MS" w:cs="Arial"/>
          <w:sz w:val="18"/>
          <w:szCs w:val="18"/>
        </w:rPr>
      </w:pPr>
      <w:r w:rsidRPr="00F46FC4">
        <w:rPr>
          <w:rFonts w:ascii="Trebuchet MS" w:hAnsi="Trebuchet MS" w:cs="Arial"/>
          <w:sz w:val="22"/>
          <w:szCs w:val="22"/>
        </w:rPr>
        <w:t xml:space="preserve">E-Mail: </w:t>
      </w:r>
      <w:hyperlink r:id="rId8" w:history="1">
        <w:r w:rsidR="000262C2" w:rsidRPr="00F46FC4">
          <w:rPr>
            <w:rStyle w:val="Hyperlink"/>
            <w:rFonts w:ascii="Trebuchet MS" w:hAnsi="Trebuchet MS" w:cs="Arial"/>
            <w:sz w:val="22"/>
            <w:szCs w:val="22"/>
          </w:rPr>
          <w:t>veronika.wolf@cint.at</w:t>
        </w:r>
      </w:hyperlink>
    </w:p>
    <w:sectPr w:rsidR="00AA36E6" w:rsidRPr="00F46FC4" w:rsidSect="00E07914">
      <w:headerReference w:type="default" r:id="rId9"/>
      <w:pgSz w:w="11900" w:h="16840"/>
      <w:pgMar w:top="568"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088B4" w14:textId="77777777" w:rsidR="0033432F" w:rsidRDefault="0033432F" w:rsidP="002A78E7">
      <w:r>
        <w:separator/>
      </w:r>
    </w:p>
  </w:endnote>
  <w:endnote w:type="continuationSeparator" w:id="0">
    <w:p w14:paraId="0E6765E0" w14:textId="77777777" w:rsidR="0033432F" w:rsidRDefault="0033432F" w:rsidP="002A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87E3" w14:textId="77777777" w:rsidR="0033432F" w:rsidRDefault="0033432F" w:rsidP="002A78E7">
      <w:r>
        <w:separator/>
      </w:r>
    </w:p>
  </w:footnote>
  <w:footnote w:type="continuationSeparator" w:id="0">
    <w:p w14:paraId="21B507EA" w14:textId="77777777" w:rsidR="0033432F" w:rsidRDefault="0033432F" w:rsidP="002A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F1E" w14:textId="2792667D" w:rsidR="00DA23FB" w:rsidRPr="00E07914" w:rsidRDefault="00DA23FB" w:rsidP="00E07914">
    <w:pPr>
      <w:rPr>
        <w:rFonts w:ascii="Trebuchet MS" w:hAnsi="Trebuchet MS" w:cs="Arial"/>
        <w:b/>
        <w:sz w:val="18"/>
        <w:szCs w:val="18"/>
      </w:rPr>
    </w:pPr>
    <w:r w:rsidRPr="003A7676">
      <w:rPr>
        <w:b/>
        <w:noProof/>
        <w:sz w:val="18"/>
        <w:szCs w:val="18"/>
      </w:rPr>
      <w:drawing>
        <wp:anchor distT="0" distB="0" distL="114300" distR="114300" simplePos="0" relativeHeight="251658240" behindDoc="0" locked="0" layoutInCell="1" allowOverlap="1" wp14:anchorId="1DC7BF7B" wp14:editId="5EA93CB8">
          <wp:simplePos x="0" y="0"/>
          <wp:positionH relativeFrom="column">
            <wp:posOffset>3886200</wp:posOffset>
          </wp:positionH>
          <wp:positionV relativeFrom="paragraph">
            <wp:posOffset>90170</wp:posOffset>
          </wp:positionV>
          <wp:extent cx="1997710" cy="700405"/>
          <wp:effectExtent l="0" t="0" r="8890" b="10795"/>
          <wp:wrapNone/>
          <wp:docPr id="2" name="Grafik 2" descr="C:\Users\possnitz\Desktop\andrea\logos\WKO_Stmk_4c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snitz\Desktop\andrea\logos\WKO_Stmk_4c_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s="Arial"/>
        <w:b/>
        <w:noProof/>
        <w:sz w:val="28"/>
        <w:szCs w:val="28"/>
      </w:rPr>
      <w:drawing>
        <wp:inline distT="0" distB="0" distL="0" distR="0" wp14:anchorId="1188A5B8" wp14:editId="13C9D2F0">
          <wp:extent cx="1442757" cy="1442757"/>
          <wp:effectExtent l="0" t="0" r="508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jpg"/>
                  <pic:cNvPicPr/>
                </pic:nvPicPr>
                <pic:blipFill>
                  <a:blip r:embed="rId2">
                    <a:extLst>
                      <a:ext uri="{28A0092B-C50C-407E-A947-70E740481C1C}">
                        <a14:useLocalDpi xmlns:a14="http://schemas.microsoft.com/office/drawing/2010/main" val="0"/>
                      </a:ext>
                    </a:extLst>
                  </a:blip>
                  <a:stretch>
                    <a:fillRect/>
                  </a:stretch>
                </pic:blipFill>
                <pic:spPr>
                  <a:xfrm>
                    <a:off x="0" y="0"/>
                    <a:ext cx="1442757" cy="14427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intPostScriptOverText/>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DD"/>
    <w:rsid w:val="000262C2"/>
    <w:rsid w:val="00034E39"/>
    <w:rsid w:val="0003770E"/>
    <w:rsid w:val="000A6DDD"/>
    <w:rsid w:val="000E0794"/>
    <w:rsid w:val="00140AE5"/>
    <w:rsid w:val="001843A6"/>
    <w:rsid w:val="001A6808"/>
    <w:rsid w:val="001B6911"/>
    <w:rsid w:val="001C4D31"/>
    <w:rsid w:val="001D08C7"/>
    <w:rsid w:val="002557D4"/>
    <w:rsid w:val="00296EFE"/>
    <w:rsid w:val="002A78E7"/>
    <w:rsid w:val="002E4F5E"/>
    <w:rsid w:val="002E58C0"/>
    <w:rsid w:val="00302A74"/>
    <w:rsid w:val="0033432F"/>
    <w:rsid w:val="003A7676"/>
    <w:rsid w:val="003C3242"/>
    <w:rsid w:val="00435B6E"/>
    <w:rsid w:val="00443850"/>
    <w:rsid w:val="004A07DD"/>
    <w:rsid w:val="004D5876"/>
    <w:rsid w:val="0051657D"/>
    <w:rsid w:val="005539A4"/>
    <w:rsid w:val="00570B4D"/>
    <w:rsid w:val="00571915"/>
    <w:rsid w:val="005E7FE9"/>
    <w:rsid w:val="00605A04"/>
    <w:rsid w:val="006256A9"/>
    <w:rsid w:val="00633A62"/>
    <w:rsid w:val="006A5690"/>
    <w:rsid w:val="006C07D9"/>
    <w:rsid w:val="006E72DB"/>
    <w:rsid w:val="00710814"/>
    <w:rsid w:val="00792407"/>
    <w:rsid w:val="0084052F"/>
    <w:rsid w:val="008634CC"/>
    <w:rsid w:val="00866D7F"/>
    <w:rsid w:val="008A5575"/>
    <w:rsid w:val="00946C4F"/>
    <w:rsid w:val="0099752F"/>
    <w:rsid w:val="009E7C0C"/>
    <w:rsid w:val="00A0451C"/>
    <w:rsid w:val="00AA36E6"/>
    <w:rsid w:val="00AC09F2"/>
    <w:rsid w:val="00AE44FF"/>
    <w:rsid w:val="00B24FD5"/>
    <w:rsid w:val="00BE4216"/>
    <w:rsid w:val="00BE5FA7"/>
    <w:rsid w:val="00C03296"/>
    <w:rsid w:val="00C5439D"/>
    <w:rsid w:val="00C75DBE"/>
    <w:rsid w:val="00CB268C"/>
    <w:rsid w:val="00CD5DCF"/>
    <w:rsid w:val="00D01F11"/>
    <w:rsid w:val="00D067AB"/>
    <w:rsid w:val="00D44B89"/>
    <w:rsid w:val="00D47DD3"/>
    <w:rsid w:val="00DA23FB"/>
    <w:rsid w:val="00E07914"/>
    <w:rsid w:val="00E10A86"/>
    <w:rsid w:val="00E97FD0"/>
    <w:rsid w:val="00EC6516"/>
    <w:rsid w:val="00ED3974"/>
    <w:rsid w:val="00ED3DCF"/>
    <w:rsid w:val="00F37D8A"/>
    <w:rsid w:val="00F40117"/>
    <w:rsid w:val="00F46FC4"/>
    <w:rsid w:val="00F70817"/>
    <w:rsid w:val="00FB4FF5"/>
    <w:rsid w:val="00FD2226"/>
    <w:rsid w:val="00FF56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ACA9"/>
  <w14:defaultImageDpi w14:val="300"/>
  <w15:docId w15:val="{ED7FD696-E524-044C-AB53-5412C4BD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451C"/>
    <w:rPr>
      <w:color w:val="0000FF" w:themeColor="hyperlink"/>
      <w:u w:val="single"/>
    </w:rPr>
  </w:style>
  <w:style w:type="character" w:styleId="BesuchterLink">
    <w:name w:val="FollowedHyperlink"/>
    <w:basedOn w:val="Absatz-Standardschriftart"/>
    <w:uiPriority w:val="99"/>
    <w:semiHidden/>
    <w:unhideWhenUsed/>
    <w:rsid w:val="00866D7F"/>
    <w:rPr>
      <w:color w:val="800080" w:themeColor="followedHyperlink"/>
      <w:u w:val="single"/>
    </w:rPr>
  </w:style>
  <w:style w:type="paragraph" w:styleId="Kopfzeile">
    <w:name w:val="header"/>
    <w:basedOn w:val="Standard"/>
    <w:link w:val="KopfzeileZchn"/>
    <w:uiPriority w:val="99"/>
    <w:unhideWhenUsed/>
    <w:rsid w:val="002A78E7"/>
    <w:pPr>
      <w:tabs>
        <w:tab w:val="center" w:pos="4536"/>
        <w:tab w:val="right" w:pos="9072"/>
      </w:tabs>
    </w:pPr>
  </w:style>
  <w:style w:type="character" w:customStyle="1" w:styleId="KopfzeileZchn">
    <w:name w:val="Kopfzeile Zchn"/>
    <w:basedOn w:val="Absatz-Standardschriftart"/>
    <w:link w:val="Kopfzeile"/>
    <w:uiPriority w:val="99"/>
    <w:rsid w:val="002A78E7"/>
  </w:style>
  <w:style w:type="paragraph" w:styleId="Fuzeile">
    <w:name w:val="footer"/>
    <w:basedOn w:val="Standard"/>
    <w:link w:val="FuzeileZchn"/>
    <w:uiPriority w:val="99"/>
    <w:unhideWhenUsed/>
    <w:rsid w:val="002A78E7"/>
    <w:pPr>
      <w:tabs>
        <w:tab w:val="center" w:pos="4536"/>
        <w:tab w:val="right" w:pos="9072"/>
      </w:tabs>
    </w:pPr>
  </w:style>
  <w:style w:type="character" w:customStyle="1" w:styleId="FuzeileZchn">
    <w:name w:val="Fußzeile Zchn"/>
    <w:basedOn w:val="Absatz-Standardschriftart"/>
    <w:link w:val="Fuzeile"/>
    <w:uiPriority w:val="99"/>
    <w:rsid w:val="002A78E7"/>
  </w:style>
  <w:style w:type="paragraph" w:styleId="Sprechblasentext">
    <w:name w:val="Balloon Text"/>
    <w:basedOn w:val="Standard"/>
    <w:link w:val="SprechblasentextZchn"/>
    <w:uiPriority w:val="99"/>
    <w:semiHidden/>
    <w:unhideWhenUsed/>
    <w:rsid w:val="002A78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7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wolf@cint.at" TargetMode="External"/><Relationship Id="rId3" Type="http://schemas.openxmlformats.org/officeDocument/2006/relationships/settings" Target="settings.xml"/><Relationship Id="rId7" Type="http://schemas.openxmlformats.org/officeDocument/2006/relationships/hyperlink" Target="mailto:mario.lugger@wkstm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39DA0-5C5B-0E45-9D7B-706981A5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7693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Wirtschaftskammer</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Lugger</dc:creator>
  <cp:lastModifiedBy>Microsoft Office-Benutzer</cp:lastModifiedBy>
  <cp:revision>3</cp:revision>
  <cp:lastPrinted>2012-09-25T08:10:00Z</cp:lastPrinted>
  <dcterms:created xsi:type="dcterms:W3CDTF">2019-03-07T13:51:00Z</dcterms:created>
  <dcterms:modified xsi:type="dcterms:W3CDTF">2019-03-07T13:53:00Z</dcterms:modified>
</cp:coreProperties>
</file>